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06E5" w14:textId="173082E9" w:rsidR="0038341D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>Žiadosť o</w:t>
      </w:r>
      <w:r w:rsidR="0038341D">
        <w:rPr>
          <w:rFonts w:ascii="Verdana" w:hAnsi="Verdana"/>
          <w:b/>
          <w:sz w:val="22"/>
          <w:szCs w:val="22"/>
          <w:lang w:val="sk-SK"/>
        </w:rPr>
        <w:t> vydanie rozhodnutie o registrácii</w:t>
      </w:r>
    </w:p>
    <w:p w14:paraId="59D183FE" w14:textId="55C17A71" w:rsidR="00A16F39" w:rsidRDefault="0038341D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 poskytovanie platobnej služby informovania o platobnom účte</w:t>
      </w:r>
    </w:p>
    <w:p w14:paraId="138F781B" w14:textId="49A854FF" w:rsidR="00B10F68" w:rsidRPr="009E4722" w:rsidRDefault="00D72354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01FF6680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3E0BE2F0" w14:textId="4A46A273" w:rsidR="00B10F68" w:rsidRPr="008A229B" w:rsidRDefault="001C0DF8" w:rsidP="00B10F68">
      <w:pPr>
        <w:jc w:val="center"/>
        <w:rPr>
          <w:rFonts w:asciiTheme="majorHAnsi" w:hAnsiTheme="majorHAnsi"/>
          <w:sz w:val="20"/>
          <w:lang w:val="sk-SK"/>
        </w:rPr>
      </w:pPr>
      <w:r w:rsidRPr="008A229B">
        <w:rPr>
          <w:rFonts w:asciiTheme="majorHAnsi" w:hAnsiTheme="majorHAnsi"/>
          <w:sz w:val="20"/>
          <w:lang w:val="sk-SK"/>
        </w:rPr>
        <w:t xml:space="preserve">podľa § </w:t>
      </w:r>
      <w:r w:rsidR="0038341D" w:rsidRPr="008A229B">
        <w:rPr>
          <w:rFonts w:asciiTheme="majorHAnsi" w:hAnsiTheme="majorHAnsi"/>
          <w:sz w:val="20"/>
          <w:lang w:val="sk-SK"/>
        </w:rPr>
        <w:t>79b</w:t>
      </w:r>
      <w:r w:rsidRPr="008A229B">
        <w:rPr>
          <w:rFonts w:asciiTheme="majorHAnsi" w:hAnsiTheme="majorHAnsi"/>
          <w:sz w:val="20"/>
          <w:lang w:val="sk-SK"/>
        </w:rPr>
        <w:t xml:space="preserve"> </w:t>
      </w:r>
      <w:r w:rsidR="00B10F68" w:rsidRPr="008A229B">
        <w:rPr>
          <w:rFonts w:asciiTheme="majorHAnsi" w:hAnsiTheme="majorHAnsi"/>
          <w:sz w:val="20"/>
          <w:lang w:val="sk-SK"/>
        </w:rPr>
        <w:t>zákon</w:t>
      </w:r>
      <w:r w:rsidRPr="008A229B">
        <w:rPr>
          <w:rFonts w:asciiTheme="majorHAnsi" w:hAnsiTheme="majorHAnsi"/>
          <w:sz w:val="20"/>
          <w:lang w:val="sk-SK"/>
        </w:rPr>
        <w:t>a</w:t>
      </w:r>
      <w:r w:rsidR="00B10F68" w:rsidRPr="008A229B">
        <w:rPr>
          <w:rFonts w:asciiTheme="majorHAnsi" w:hAnsiTheme="majorHAnsi"/>
          <w:sz w:val="20"/>
          <w:lang w:val="sk-SK"/>
        </w:rPr>
        <w:t xml:space="preserve"> č. </w:t>
      </w:r>
      <w:r w:rsidR="00B44B3B" w:rsidRPr="008A229B">
        <w:rPr>
          <w:rFonts w:asciiTheme="majorHAnsi" w:hAnsiTheme="majorHAnsi"/>
          <w:sz w:val="20"/>
          <w:lang w:val="sk-SK"/>
        </w:rPr>
        <w:t>492/2009 Z.</w:t>
      </w:r>
      <w:r w:rsidR="00570FA0" w:rsidRPr="008A229B">
        <w:rPr>
          <w:rFonts w:asciiTheme="majorHAnsi" w:hAnsiTheme="majorHAnsi"/>
          <w:sz w:val="20"/>
          <w:lang w:val="sk-SK"/>
        </w:rPr>
        <w:t xml:space="preserve"> </w:t>
      </w:r>
      <w:r w:rsidR="00B44B3B" w:rsidRPr="008A229B">
        <w:rPr>
          <w:rFonts w:asciiTheme="majorHAnsi" w:hAnsiTheme="majorHAnsi"/>
          <w:sz w:val="20"/>
          <w:lang w:val="sk-SK"/>
        </w:rPr>
        <w:t>z. o platobných službách a o zmene a doplnení niektorých zákonov</w:t>
      </w:r>
      <w:r w:rsidR="00460610" w:rsidRPr="008A229B">
        <w:rPr>
          <w:rFonts w:asciiTheme="majorHAnsi" w:hAnsiTheme="majorHAnsi"/>
          <w:sz w:val="20"/>
          <w:lang w:val="sk-SK"/>
        </w:rPr>
        <w:t xml:space="preserve"> v znení neskorších predpisov</w:t>
      </w:r>
      <w:r w:rsidR="00570FA0" w:rsidRPr="008A229B">
        <w:rPr>
          <w:rFonts w:asciiTheme="majorHAnsi" w:hAnsiTheme="majorHAnsi"/>
          <w:sz w:val="20"/>
          <w:lang w:val="sk-SK"/>
        </w:rPr>
        <w:t xml:space="preserve"> (ďalej len „zákon o platobných službách“)</w:t>
      </w:r>
    </w:p>
    <w:p w14:paraId="690DF1FF" w14:textId="0380DE27" w:rsidR="00B10F68" w:rsidRDefault="00B10F68" w:rsidP="00B10F68">
      <w:pPr>
        <w:jc w:val="center"/>
        <w:rPr>
          <w:lang w:val="sk-SK"/>
        </w:rPr>
      </w:pPr>
    </w:p>
    <w:p w14:paraId="391C6728" w14:textId="77777777" w:rsidR="006D56E5" w:rsidRDefault="006D56E5" w:rsidP="006D56E5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1"/>
    <w:p w14:paraId="01D73BC3" w14:textId="77777777" w:rsidR="006D56E5" w:rsidRDefault="006D56E5" w:rsidP="00B10F68">
      <w:pPr>
        <w:jc w:val="center"/>
        <w:rPr>
          <w:lang w:val="sk-SK"/>
        </w:rPr>
      </w:pPr>
    </w:p>
    <w:p w14:paraId="06CC8C02" w14:textId="6541FEBC" w:rsidR="00410FED" w:rsidRPr="008A229B" w:rsidRDefault="001C0DF8" w:rsidP="00B10F68">
      <w:pPr>
        <w:jc w:val="center"/>
        <w:rPr>
          <w:rFonts w:ascii="Verdana" w:hAnsi="Verdana"/>
          <w:b/>
          <w:sz w:val="20"/>
          <w:lang w:val="sk-SK"/>
        </w:rPr>
      </w:pPr>
      <w:r w:rsidRPr="008A229B">
        <w:rPr>
          <w:rFonts w:ascii="Verdana" w:hAnsi="Verdana"/>
          <w:b/>
          <w:bCs/>
          <w:sz w:val="20"/>
          <w:lang w:val="sk-SK"/>
        </w:rPr>
        <w:t>I.</w:t>
      </w:r>
    </w:p>
    <w:p w14:paraId="28863080" w14:textId="6F9D0338" w:rsidR="00B10F68" w:rsidRPr="008A229B" w:rsidRDefault="00E84985" w:rsidP="00B10F68">
      <w:pPr>
        <w:jc w:val="center"/>
        <w:rPr>
          <w:rFonts w:ascii="Verdana" w:hAnsi="Verdana"/>
          <w:b/>
          <w:sz w:val="20"/>
          <w:lang w:val="sk-SK"/>
        </w:rPr>
      </w:pPr>
      <w:r w:rsidRPr="008A229B">
        <w:rPr>
          <w:rFonts w:ascii="Verdana" w:hAnsi="Verdana"/>
          <w:b/>
          <w:sz w:val="20"/>
          <w:lang w:val="sk-SK"/>
        </w:rPr>
        <w:t xml:space="preserve"> ORGÁN DOHĽADU</w:t>
      </w:r>
    </w:p>
    <w:p w14:paraId="3EFF6A07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67936BFA" w14:textId="47066678" w:rsidR="00B10F68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E84985"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582"/>
      </w:tblGrid>
      <w:tr w:rsidR="00B10F68" w:rsidRPr="00B44B3B" w14:paraId="2A14566B" w14:textId="77777777" w:rsidTr="00E240A8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74F3B691" w14:textId="4524458E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 xml:space="preserve">Názov </w:t>
            </w:r>
            <w:r w:rsidR="00442CB9">
              <w:rPr>
                <w:rFonts w:asciiTheme="majorHAnsi" w:hAnsiTheme="majorHAnsi"/>
                <w:b/>
                <w:sz w:val="20"/>
                <w:lang w:val="sk-SK"/>
              </w:rPr>
              <w:t>orgánu dohľadu</w:t>
            </w:r>
          </w:p>
        </w:tc>
        <w:tc>
          <w:tcPr>
            <w:tcW w:w="6582" w:type="dxa"/>
            <w:shd w:val="clear" w:color="auto" w:fill="auto"/>
          </w:tcPr>
          <w:p w14:paraId="44AFDF3F" w14:textId="4AA2F69F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1C0DF8">
              <w:rPr>
                <w:rFonts w:asciiTheme="majorHAnsi" w:hAnsiTheme="majorHAnsi"/>
                <w:sz w:val="20"/>
                <w:lang w:val="sk-SK"/>
              </w:rPr>
              <w:t xml:space="preserve"> </w:t>
            </w:r>
            <w:r w:rsidR="00A629EC">
              <w:rPr>
                <w:rFonts w:asciiTheme="majorHAnsi" w:hAnsiTheme="majorHAnsi"/>
                <w:sz w:val="20"/>
                <w:lang w:val="sk-SK"/>
              </w:rPr>
              <w:t>(</w:t>
            </w:r>
            <w:r w:rsidR="001C0DF8">
              <w:rPr>
                <w:rFonts w:asciiTheme="majorHAnsi" w:hAnsiTheme="majorHAnsi"/>
                <w:sz w:val="20"/>
                <w:lang w:val="sk-SK"/>
              </w:rPr>
              <w:t>ďalej len „NBS“)</w:t>
            </w:r>
          </w:p>
        </w:tc>
      </w:tr>
      <w:tr w:rsidR="00B10F68" w:rsidRPr="00B44B3B" w14:paraId="4C2E67C1" w14:textId="77777777" w:rsidTr="00E240A8">
        <w:tc>
          <w:tcPr>
            <w:tcW w:w="2661" w:type="dxa"/>
            <w:shd w:val="clear" w:color="auto" w:fill="DBE5F1" w:themeFill="accent1" w:themeFillTint="33"/>
          </w:tcPr>
          <w:p w14:paraId="69441B3D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582" w:type="dxa"/>
            <w:shd w:val="clear" w:color="auto" w:fill="auto"/>
          </w:tcPr>
          <w:p w14:paraId="74D5E13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B10F68" w:rsidRPr="00B44B3B" w14:paraId="25FED154" w14:textId="77777777" w:rsidTr="00E240A8">
        <w:tc>
          <w:tcPr>
            <w:tcW w:w="2661" w:type="dxa"/>
            <w:shd w:val="clear" w:color="auto" w:fill="DBE5F1" w:themeFill="accent1" w:themeFillTint="33"/>
          </w:tcPr>
          <w:p w14:paraId="2B4F305B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6582" w:type="dxa"/>
            <w:shd w:val="clear" w:color="auto" w:fill="auto"/>
          </w:tcPr>
          <w:p w14:paraId="17FED35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3BB14EBF" w14:textId="77777777" w:rsidR="00B10F68" w:rsidRPr="00B44B3B" w:rsidRDefault="00B10F68" w:rsidP="00B10F68">
      <w:pPr>
        <w:jc w:val="center"/>
        <w:rPr>
          <w:lang w:val="sk-SK"/>
        </w:rPr>
      </w:pPr>
    </w:p>
    <w:p w14:paraId="1C26B6F4" w14:textId="693C7181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 w:rsidR="001C0DF8"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4730ED7" w14:textId="3CF86FF7" w:rsidR="0053231D" w:rsidRPr="00C6382C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</w:p>
    <w:p w14:paraId="01F19B06" w14:textId="77777777" w:rsidR="00A629EC" w:rsidRPr="00A041B1" w:rsidRDefault="00B10F68" w:rsidP="001C521A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Cs/>
          <w:sz w:val="20"/>
          <w:lang w:val="sk-SK"/>
        </w:rPr>
      </w:pPr>
      <w:r w:rsidRPr="00A041B1">
        <w:rPr>
          <w:rFonts w:ascii="Verdana" w:hAnsi="Verdana"/>
          <w:bCs/>
          <w:sz w:val="20"/>
          <w:lang w:val="sk-SK"/>
        </w:rPr>
        <w:tab/>
      </w:r>
    </w:p>
    <w:p w14:paraId="0D9B9379" w14:textId="12D2F3AA" w:rsidR="00A629EC" w:rsidRPr="00E3391D" w:rsidRDefault="00A629EC" w:rsidP="00A16F39">
      <w:pPr>
        <w:tabs>
          <w:tab w:val="left" w:pos="3165"/>
          <w:tab w:val="center" w:pos="4535"/>
          <w:tab w:val="left" w:pos="6315"/>
        </w:tabs>
        <w:rPr>
          <w:rFonts w:asciiTheme="majorHAnsi" w:hAnsiTheme="majorHAnsi"/>
          <w:bCs/>
          <w:sz w:val="20"/>
          <w:lang w:val="sk-SK"/>
        </w:rPr>
      </w:pPr>
      <w:bookmarkStart w:id="2" w:name="_Hlk43731201"/>
      <w:r w:rsidRPr="00E3391D">
        <w:rPr>
          <w:rFonts w:asciiTheme="majorHAnsi" w:hAnsiTheme="majorHAnsi"/>
          <w:bCs/>
          <w:sz w:val="20"/>
          <w:lang w:val="sk-SK"/>
        </w:rPr>
        <w:t>2.1 Identifikačné údaje</w:t>
      </w:r>
      <w:bookmarkEnd w:id="2"/>
    </w:p>
    <w:p w14:paraId="1CE33168" w14:textId="4AF37C36" w:rsidR="00C71918" w:rsidRDefault="00CF1691" w:rsidP="00A041B1">
      <w:pPr>
        <w:ind w:right="-284"/>
        <w:rPr>
          <w:rFonts w:ascii="Verdana" w:hAnsi="Verdana"/>
          <w:b/>
          <w:sz w:val="16"/>
          <w:szCs w:val="16"/>
          <w:lang w:val="sk-SK"/>
        </w:rPr>
      </w:pPr>
      <w:r w:rsidRPr="00A16F39">
        <w:rPr>
          <w:rFonts w:ascii="Verdana" w:hAnsi="Verdana"/>
          <w:sz w:val="16"/>
          <w:szCs w:val="16"/>
          <w:lang w:val="sk-SK"/>
        </w:rPr>
        <w:t>v zmysle</w:t>
      </w:r>
      <w:r w:rsidRPr="00A16F39">
        <w:rPr>
          <w:rFonts w:ascii="Verdana" w:hAnsi="Verdana"/>
          <w:b/>
          <w:sz w:val="16"/>
          <w:szCs w:val="16"/>
          <w:lang w:val="sk-SK"/>
        </w:rPr>
        <w:t xml:space="preserve"> § 64 ods. 3 písm. a) zákona o platobných službá</w:t>
      </w:r>
      <w:r w:rsidR="00937694" w:rsidRPr="00A16F39">
        <w:rPr>
          <w:rFonts w:ascii="Verdana" w:hAnsi="Verdana"/>
          <w:b/>
          <w:sz w:val="16"/>
          <w:szCs w:val="16"/>
          <w:lang w:val="sk-SK"/>
        </w:rPr>
        <w:t>c</w:t>
      </w:r>
      <w:r w:rsidRPr="00A16F39">
        <w:rPr>
          <w:rFonts w:ascii="Verdana" w:hAnsi="Verdana"/>
          <w:b/>
          <w:sz w:val="16"/>
          <w:szCs w:val="16"/>
          <w:lang w:val="sk-SK"/>
        </w:rPr>
        <w:t>h</w:t>
      </w:r>
      <w:r w:rsidR="0053231D" w:rsidRPr="00A16F39">
        <w:rPr>
          <w:rFonts w:ascii="Verdana" w:hAnsi="Verdana"/>
          <w:b/>
          <w:sz w:val="16"/>
          <w:szCs w:val="16"/>
          <w:lang w:val="sk-SK"/>
        </w:rPr>
        <w:t xml:space="preserve">, </w:t>
      </w:r>
      <w:r w:rsidR="00A629EC" w:rsidRPr="00A16F39">
        <w:rPr>
          <w:rFonts w:ascii="Verdana" w:hAnsi="Verdana"/>
          <w:b/>
          <w:sz w:val="16"/>
          <w:szCs w:val="16"/>
          <w:lang w:val="sk-SK"/>
        </w:rPr>
        <w:t>v spojení</w:t>
      </w:r>
      <w:r w:rsidR="0053231D" w:rsidRPr="00A16F39">
        <w:rPr>
          <w:rFonts w:ascii="Verdana" w:hAnsi="Verdana"/>
          <w:b/>
          <w:sz w:val="16"/>
          <w:szCs w:val="16"/>
          <w:lang w:val="sk-SK"/>
        </w:rPr>
        <w:t xml:space="preserve"> § 16 ods. 3 zákona </w:t>
      </w:r>
      <w:r w:rsidR="00570FA0" w:rsidRPr="00A16F39">
        <w:rPr>
          <w:rFonts w:ascii="Verdana" w:hAnsi="Verdana"/>
          <w:b/>
          <w:sz w:val="16"/>
          <w:szCs w:val="16"/>
          <w:lang w:val="sk-SK"/>
        </w:rPr>
        <w:t xml:space="preserve">č. 747/2004 Z. z. o dohľade nad finančným trhom a o zmene a doplnení niektorých zákonov v znení neskorších predpisov </w:t>
      </w:r>
      <w:r w:rsidR="00570FA0" w:rsidRPr="00A16F39">
        <w:rPr>
          <w:rFonts w:ascii="Verdana" w:hAnsi="Verdana"/>
          <w:sz w:val="16"/>
          <w:szCs w:val="16"/>
          <w:lang w:val="sk-SK"/>
        </w:rPr>
        <w:t>(ďalej len „zákon o dohľade“)</w:t>
      </w:r>
      <w:r w:rsidR="00A629EC" w:rsidRPr="00A16F39">
        <w:rPr>
          <w:rFonts w:ascii="Verdana" w:hAnsi="Verdana"/>
          <w:sz w:val="16"/>
          <w:szCs w:val="16"/>
          <w:lang w:val="sk-SK"/>
        </w:rPr>
        <w:t xml:space="preserve"> </w:t>
      </w:r>
      <w:r w:rsidR="008A4B21" w:rsidRPr="00A16F39">
        <w:rPr>
          <w:rFonts w:ascii="Verdana" w:hAnsi="Verdana"/>
          <w:sz w:val="16"/>
          <w:szCs w:val="16"/>
          <w:lang w:val="sk-SK"/>
        </w:rPr>
        <w:t>a v</w:t>
      </w:r>
      <w:r w:rsidR="00A91B28" w:rsidRPr="00A16F39">
        <w:rPr>
          <w:rFonts w:ascii="Verdana" w:hAnsi="Verdana"/>
          <w:sz w:val="16"/>
          <w:szCs w:val="16"/>
          <w:lang w:val="sk-SK"/>
        </w:rPr>
        <w:t> </w:t>
      </w:r>
      <w:r w:rsidR="008A4B21" w:rsidRPr="00A16F39">
        <w:rPr>
          <w:rFonts w:ascii="Verdana" w:hAnsi="Verdana"/>
          <w:sz w:val="16"/>
          <w:szCs w:val="16"/>
          <w:lang w:val="sk-SK"/>
        </w:rPr>
        <w:t>zmysle</w:t>
      </w:r>
      <w:r w:rsidR="00A91B28" w:rsidRPr="00A16F39">
        <w:rPr>
          <w:rFonts w:ascii="Verdana" w:hAnsi="Verdana"/>
          <w:b/>
          <w:sz w:val="16"/>
          <w:szCs w:val="16"/>
          <w:lang w:val="sk-SK"/>
        </w:rPr>
        <w:t xml:space="preserve"> USMERNENIA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</w:t>
      </w:r>
      <w:r w:rsidR="00D72354">
        <w:rPr>
          <w:rFonts w:ascii="Verdana" w:hAnsi="Verdana"/>
          <w:b/>
          <w:sz w:val="16"/>
          <w:szCs w:val="16"/>
          <w:lang w:val="sk-SK"/>
        </w:rPr>
        <w:t>a</w:t>
      </w:r>
      <w:r w:rsidR="00A91B28" w:rsidRPr="00A16F39">
        <w:rPr>
          <w:rFonts w:ascii="Verdana" w:hAnsi="Verdana"/>
          <w:b/>
          <w:sz w:val="16"/>
          <w:szCs w:val="16"/>
          <w:lang w:val="sk-SK"/>
        </w:rPr>
        <w:t>“)</w:t>
      </w:r>
      <w:r w:rsidR="0062608C" w:rsidRPr="00A16F39">
        <w:rPr>
          <w:rFonts w:ascii="Verdana" w:hAnsi="Verdana"/>
          <w:b/>
          <w:sz w:val="16"/>
          <w:szCs w:val="16"/>
          <w:lang w:val="sk-SK"/>
        </w:rPr>
        <w:t>, časť 4.</w:t>
      </w:r>
      <w:r w:rsidR="00AB7248" w:rsidRPr="00A16F39">
        <w:rPr>
          <w:rFonts w:ascii="Verdana" w:hAnsi="Verdana"/>
          <w:b/>
          <w:sz w:val="16"/>
          <w:szCs w:val="16"/>
          <w:lang w:val="sk-SK"/>
        </w:rPr>
        <w:t>2</w:t>
      </w:r>
      <w:r w:rsidR="00A62469" w:rsidRPr="00A16F39">
        <w:rPr>
          <w:rFonts w:ascii="Verdana" w:hAnsi="Verdana"/>
          <w:b/>
          <w:sz w:val="16"/>
          <w:szCs w:val="16"/>
          <w:lang w:val="sk-SK"/>
        </w:rPr>
        <w:t>,</w:t>
      </w:r>
      <w:r w:rsidR="00A91B28" w:rsidRPr="00A16F39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D72354">
        <w:rPr>
          <w:rFonts w:ascii="Verdana" w:hAnsi="Verdana"/>
          <w:b/>
          <w:sz w:val="16"/>
          <w:szCs w:val="16"/>
          <w:lang w:val="sk-SK"/>
        </w:rPr>
        <w:t>u</w:t>
      </w:r>
      <w:r w:rsidR="008A4B21" w:rsidRPr="00A16F39">
        <w:rPr>
          <w:rFonts w:ascii="Verdana" w:hAnsi="Verdana"/>
          <w:b/>
          <w:sz w:val="16"/>
          <w:szCs w:val="16"/>
          <w:lang w:val="sk-SK"/>
        </w:rPr>
        <w:t>smerneni</w:t>
      </w:r>
      <w:r w:rsidR="00A62469" w:rsidRPr="00A16F39">
        <w:rPr>
          <w:rFonts w:ascii="Verdana" w:hAnsi="Verdana"/>
          <w:b/>
          <w:sz w:val="16"/>
          <w:szCs w:val="16"/>
          <w:lang w:val="sk-SK"/>
        </w:rPr>
        <w:t>e</w:t>
      </w:r>
      <w:r w:rsidR="008A4B21" w:rsidRPr="00A16F39">
        <w:rPr>
          <w:rFonts w:ascii="Verdana" w:hAnsi="Verdana"/>
          <w:b/>
          <w:sz w:val="16"/>
          <w:szCs w:val="16"/>
          <w:lang w:val="sk-SK"/>
        </w:rPr>
        <w:t xml:space="preserve"> 2 </w:t>
      </w:r>
    </w:p>
    <w:p w14:paraId="79F10D7D" w14:textId="2F9F6780" w:rsidR="00C55A9B" w:rsidRDefault="00C55A9B" w:rsidP="00C71918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5244"/>
      </w:tblGrid>
      <w:tr w:rsidR="00B10F68" w:rsidRPr="00B44B3B" w14:paraId="2F6C89F1" w14:textId="77777777" w:rsidTr="00EC6ED4">
        <w:tc>
          <w:tcPr>
            <w:tcW w:w="4083" w:type="dxa"/>
            <w:shd w:val="clear" w:color="auto" w:fill="DBE5F1" w:themeFill="accent1" w:themeFillTint="33"/>
          </w:tcPr>
          <w:p w14:paraId="52EB29F6" w14:textId="7192E1BE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22B5B1A3" w14:textId="7F676174" w:rsidR="00B10F68" w:rsidRPr="00E3391D" w:rsidRDefault="00B10F6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10F68" w:rsidRPr="00B44B3B" w14:paraId="0942C4A7" w14:textId="77777777" w:rsidTr="00EC6ED4">
        <w:tc>
          <w:tcPr>
            <w:tcW w:w="4083" w:type="dxa"/>
            <w:shd w:val="clear" w:color="auto" w:fill="DBE5F1" w:themeFill="accent1" w:themeFillTint="33"/>
          </w:tcPr>
          <w:p w14:paraId="71F4A037" w14:textId="3BA8B41D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Identifikačn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číslo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žiadateľa </w:t>
            </w:r>
          </w:p>
        </w:tc>
        <w:tc>
          <w:tcPr>
            <w:tcW w:w="5244" w:type="dxa"/>
            <w:shd w:val="clear" w:color="auto" w:fill="auto"/>
          </w:tcPr>
          <w:p w14:paraId="50B34AA0" w14:textId="77777777" w:rsidR="00B10F68" w:rsidRPr="00E3391D" w:rsidRDefault="00B10F6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10F68" w:rsidRPr="00B44B3B" w14:paraId="7C8622AC" w14:textId="77777777" w:rsidTr="00EC6ED4">
        <w:tc>
          <w:tcPr>
            <w:tcW w:w="4083" w:type="dxa"/>
            <w:shd w:val="clear" w:color="auto" w:fill="DBE5F1" w:themeFill="accent1" w:themeFillTint="33"/>
            <w:vAlign w:val="center"/>
          </w:tcPr>
          <w:p w14:paraId="617EFD0D" w14:textId="16C62A71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Sídlo žiadateľa: a</w:t>
            </w:r>
            <w:r w:rsidR="00B10F68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dresa sídla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v tvare</w:t>
            </w:r>
            <w:r w:rsidR="00B10F68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5FBED960" w14:textId="77777777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časť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obce, ulic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popisné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číslo,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orientačné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číslo, orientačn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 písmeno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 PSČ,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š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tát </w:t>
            </w:r>
          </w:p>
        </w:tc>
        <w:tc>
          <w:tcPr>
            <w:tcW w:w="5244" w:type="dxa"/>
            <w:shd w:val="clear" w:color="auto" w:fill="auto"/>
          </w:tcPr>
          <w:p w14:paraId="37A6292B" w14:textId="4D58573E" w:rsidR="00B10F68" w:rsidRPr="00E3391D" w:rsidRDefault="00B10F6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74006F" w:rsidRPr="00B44B3B" w14:paraId="35167857" w14:textId="77777777" w:rsidTr="00EC6ED4">
        <w:tc>
          <w:tcPr>
            <w:tcW w:w="4083" w:type="dxa"/>
            <w:shd w:val="clear" w:color="auto" w:fill="DBE5F1" w:themeFill="accent1" w:themeFillTint="33"/>
            <w:vAlign w:val="center"/>
          </w:tcPr>
          <w:p w14:paraId="40ED0856" w14:textId="1F63E5C7" w:rsidR="0074006F" w:rsidRPr="00A925A1" w:rsidRDefault="00E734C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60659BCA" w14:textId="644A13C3" w:rsidR="0074006F" w:rsidRPr="00E3391D" w:rsidRDefault="0074006F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3231D" w:rsidRPr="00B44B3B" w14:paraId="27F33617" w14:textId="77777777" w:rsidTr="00EC6ED4">
        <w:tc>
          <w:tcPr>
            <w:tcW w:w="4083" w:type="dxa"/>
            <w:shd w:val="clear" w:color="auto" w:fill="DBE5F1" w:themeFill="accent1" w:themeFillTint="33"/>
            <w:vAlign w:val="center"/>
          </w:tcPr>
          <w:p w14:paraId="3A1360EC" w14:textId="1D9D9F03" w:rsidR="0053231D" w:rsidRPr="00A925A1" w:rsidRDefault="001C521A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147A03DF" w14:textId="77777777" w:rsidR="0053231D" w:rsidRPr="00E3391D" w:rsidRDefault="0053231D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A4B21" w:rsidRPr="00B44B3B" w14:paraId="1DC58114" w14:textId="77777777" w:rsidTr="00EC6ED4">
        <w:tc>
          <w:tcPr>
            <w:tcW w:w="4083" w:type="dxa"/>
            <w:shd w:val="clear" w:color="auto" w:fill="DBE5F1" w:themeFill="accent1" w:themeFillTint="33"/>
            <w:vAlign w:val="center"/>
          </w:tcPr>
          <w:p w14:paraId="5BCB2CAC" w14:textId="5FE4B55F" w:rsidR="008A4B21" w:rsidRDefault="008A4B21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Informácia, či žiadateľ niekedy bol, alebo je regulovaný príslušným orgánom v sektore finančných služieb</w:t>
            </w:r>
            <w:r w:rsidR="00EA540D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EA540D" w:rsidRPr="00EC6ED4">
              <w:rPr>
                <w:rFonts w:asciiTheme="majorHAnsi" w:hAnsiTheme="majorHAnsi"/>
                <w:bCs/>
                <w:sz w:val="20"/>
                <w:lang w:val="sk-SK"/>
              </w:rPr>
              <w:t>(ak áno, doplňte názov príslušného orgánu, ktorý vydal povolenie/registráciu vrátane čísla povolenia a registrácie)</w:t>
            </w:r>
          </w:p>
        </w:tc>
        <w:tc>
          <w:tcPr>
            <w:tcW w:w="5244" w:type="dxa"/>
            <w:shd w:val="clear" w:color="auto" w:fill="auto"/>
          </w:tcPr>
          <w:p w14:paraId="1C7DB640" w14:textId="59DC3638" w:rsidR="008A4B21" w:rsidRPr="00E3391D" w:rsidRDefault="008A4B21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71918" w:rsidRPr="00B44B3B" w14:paraId="2A130F7A" w14:textId="77777777" w:rsidTr="00EC6ED4">
        <w:trPr>
          <w:trHeight w:val="707"/>
        </w:trPr>
        <w:tc>
          <w:tcPr>
            <w:tcW w:w="4083" w:type="dxa"/>
            <w:shd w:val="clear" w:color="auto" w:fill="DBE5F1" w:themeFill="accent1" w:themeFillTint="33"/>
            <w:vAlign w:val="center"/>
          </w:tcPr>
          <w:p w14:paraId="384F8761" w14:textId="1D00C85E" w:rsidR="00140A98" w:rsidRDefault="00C71918" w:rsidP="0075667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Všetky prípadné obchodné združenia v oblasti poskytovania plat. </w:t>
            </w:r>
            <w:r w:rsidR="00AF7617">
              <w:rPr>
                <w:rFonts w:asciiTheme="majorHAnsi" w:hAnsiTheme="majorHAnsi"/>
                <w:b/>
                <w:sz w:val="20"/>
                <w:lang w:val="sk-SK"/>
              </w:rPr>
              <w:t>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lužieb, do ktorých má žiadateľ v úmysle vstúpiť</w:t>
            </w:r>
          </w:p>
        </w:tc>
        <w:tc>
          <w:tcPr>
            <w:tcW w:w="5244" w:type="dxa"/>
            <w:shd w:val="clear" w:color="auto" w:fill="auto"/>
          </w:tcPr>
          <w:p w14:paraId="5E096921" w14:textId="4BB46110" w:rsidR="00C71918" w:rsidRPr="00E3391D" w:rsidRDefault="00C7191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54269" w:rsidRPr="00B44B3B" w14:paraId="31463D11" w14:textId="77777777" w:rsidTr="00EC6ED4">
        <w:trPr>
          <w:trHeight w:val="743"/>
        </w:trPr>
        <w:tc>
          <w:tcPr>
            <w:tcW w:w="4083" w:type="dxa"/>
            <w:shd w:val="clear" w:color="auto" w:fill="DBE5F1" w:themeFill="accent1" w:themeFillTint="33"/>
            <w:vAlign w:val="center"/>
          </w:tcPr>
          <w:p w14:paraId="5DA3CC1F" w14:textId="7F001ACC" w:rsidR="00854269" w:rsidRDefault="00854269" w:rsidP="006D56E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2608C">
              <w:rPr>
                <w:rFonts w:asciiTheme="majorHAnsi" w:hAnsiTheme="majorHAnsi"/>
                <w:b/>
                <w:sz w:val="20"/>
                <w:lang w:val="sk-SK"/>
              </w:rPr>
              <w:t xml:space="preserve">Doklad o zaplatení </w:t>
            </w:r>
            <w:r w:rsidR="006D56E5">
              <w:rPr>
                <w:rFonts w:asciiTheme="majorHAnsi" w:hAnsiTheme="majorHAnsi"/>
                <w:b/>
                <w:sz w:val="20"/>
                <w:lang w:val="sk-SK"/>
              </w:rPr>
              <w:t>poplatku</w:t>
            </w:r>
          </w:p>
        </w:tc>
        <w:tc>
          <w:tcPr>
            <w:tcW w:w="5244" w:type="dxa"/>
            <w:shd w:val="clear" w:color="auto" w:fill="auto"/>
          </w:tcPr>
          <w:p w14:paraId="3F1A4614" w14:textId="6810CF92" w:rsidR="00854269" w:rsidRPr="00E3391D" w:rsidRDefault="00854269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FDAA058" w14:textId="16D40E20" w:rsidR="00854269" w:rsidRPr="00E3391D" w:rsidRDefault="00854269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54269" w:rsidRPr="00A925A1" w14:paraId="48089347" w14:textId="77777777" w:rsidTr="00EC6ED4">
        <w:trPr>
          <w:trHeight w:val="51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481E59" w14:textId="4E940745" w:rsidR="00854269" w:rsidRDefault="001C521A" w:rsidP="0085426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3485" w14:textId="77777777" w:rsidR="00854269" w:rsidRPr="00E3391D" w:rsidRDefault="00854269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54269" w:rsidRPr="00A925A1" w14:paraId="02D7D511" w14:textId="77777777" w:rsidTr="00EC6ED4">
        <w:trPr>
          <w:trHeight w:val="44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06F725" w14:textId="0A3BB8E9" w:rsidR="00854269" w:rsidRDefault="001C521A" w:rsidP="0085426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EC96" w14:textId="23F4B780" w:rsidR="00854269" w:rsidRPr="00E3391D" w:rsidRDefault="00854269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54269" w:rsidRPr="00A925A1" w14:paraId="75DD6F29" w14:textId="77777777" w:rsidTr="00EC6ED4">
        <w:trPr>
          <w:trHeight w:val="41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15A4DA" w14:textId="18EECCE7" w:rsidR="00854269" w:rsidRDefault="00854269" w:rsidP="0085426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 xml:space="preserve">Telefónne číslo </w:t>
            </w:r>
            <w:r w:rsidR="00A16F39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0819" w14:textId="77777777" w:rsidR="00854269" w:rsidRPr="00E3391D" w:rsidRDefault="00854269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34E4ECC" w14:textId="77777777" w:rsidR="00EC6ED4" w:rsidRDefault="00EC6ED4" w:rsidP="00A041B1">
      <w:pPr>
        <w:ind w:right="-142"/>
        <w:rPr>
          <w:rFonts w:ascii="Cambria" w:hAnsi="Cambria"/>
          <w:bCs/>
          <w:sz w:val="20"/>
          <w:lang w:val="sk-SK"/>
        </w:rPr>
      </w:pPr>
    </w:p>
    <w:p w14:paraId="12E01EF2" w14:textId="77D3CC37" w:rsidR="00120781" w:rsidRPr="00A041B1" w:rsidRDefault="00162799" w:rsidP="00A041B1">
      <w:pPr>
        <w:ind w:right="-142"/>
        <w:rPr>
          <w:rFonts w:ascii="Cambria" w:hAnsi="Cambria"/>
          <w:bCs/>
          <w:sz w:val="20"/>
          <w:lang w:val="sk-SK"/>
        </w:rPr>
      </w:pPr>
      <w:r w:rsidRPr="00A041B1">
        <w:rPr>
          <w:rFonts w:ascii="Cambria" w:hAnsi="Cambria"/>
          <w:bCs/>
          <w:sz w:val="20"/>
          <w:lang w:val="sk-SK"/>
        </w:rPr>
        <w:t>2</w:t>
      </w:r>
      <w:r w:rsidR="00120781" w:rsidRPr="00A041B1">
        <w:rPr>
          <w:rFonts w:ascii="Cambria" w:hAnsi="Cambria"/>
          <w:bCs/>
          <w:sz w:val="20"/>
          <w:lang w:val="sk-SK"/>
        </w:rPr>
        <w:t>.</w:t>
      </w:r>
      <w:r w:rsidR="0038341D" w:rsidRPr="00A041B1">
        <w:rPr>
          <w:rFonts w:ascii="Cambria" w:hAnsi="Cambria"/>
          <w:bCs/>
          <w:sz w:val="20"/>
          <w:lang w:val="sk-SK"/>
        </w:rPr>
        <w:t>2</w:t>
      </w:r>
      <w:r w:rsidR="00120781" w:rsidRPr="00A041B1">
        <w:rPr>
          <w:rFonts w:ascii="Cambria" w:hAnsi="Cambria"/>
          <w:bCs/>
          <w:sz w:val="20"/>
          <w:lang w:val="sk-SK"/>
        </w:rPr>
        <w:t xml:space="preserve"> Zoznam osôb, ktoré budú mať kvalifikovanú účasť na </w:t>
      </w:r>
      <w:r w:rsidR="0038341D" w:rsidRPr="00A041B1">
        <w:rPr>
          <w:rFonts w:ascii="Cambria" w:hAnsi="Cambria"/>
          <w:bCs/>
          <w:sz w:val="20"/>
          <w:lang w:val="sk-SK"/>
        </w:rPr>
        <w:t>poskytovateľovi platobn</w:t>
      </w:r>
      <w:r w:rsidR="00C36BCC" w:rsidRPr="00A041B1">
        <w:rPr>
          <w:rFonts w:ascii="Cambria" w:hAnsi="Cambria"/>
          <w:bCs/>
          <w:sz w:val="20"/>
          <w:lang w:val="sk-SK"/>
        </w:rPr>
        <w:t>ej</w:t>
      </w:r>
      <w:r w:rsidR="0038341D" w:rsidRPr="00A041B1">
        <w:rPr>
          <w:rFonts w:ascii="Cambria" w:hAnsi="Cambria"/>
          <w:bCs/>
          <w:sz w:val="20"/>
          <w:lang w:val="sk-SK"/>
        </w:rPr>
        <w:t xml:space="preserve"> služb</w:t>
      </w:r>
      <w:r w:rsidR="00C36BCC" w:rsidRPr="00A041B1">
        <w:rPr>
          <w:rFonts w:ascii="Cambria" w:hAnsi="Cambria"/>
          <w:bCs/>
          <w:sz w:val="20"/>
          <w:lang w:val="sk-SK"/>
        </w:rPr>
        <w:t>y informovania o platobnom účte</w:t>
      </w:r>
      <w:r w:rsidR="00B8090F" w:rsidRPr="00A041B1">
        <w:rPr>
          <w:rFonts w:ascii="Cambria" w:hAnsi="Cambria"/>
          <w:bCs/>
          <w:sz w:val="20"/>
          <w:lang w:val="sk-SK"/>
        </w:rPr>
        <w:t xml:space="preserve"> </w:t>
      </w:r>
      <w:r w:rsidR="00120781" w:rsidRPr="00A041B1">
        <w:rPr>
          <w:rFonts w:ascii="Cambria" w:hAnsi="Cambria"/>
          <w:bCs/>
          <w:sz w:val="20"/>
          <w:lang w:val="sk-SK"/>
        </w:rPr>
        <w:t>v zmysle § 64 ods. 3 písm. b) zákona o platobných službách</w:t>
      </w:r>
    </w:p>
    <w:p w14:paraId="3B0FD35A" w14:textId="77777777" w:rsidR="00120781" w:rsidRPr="00D45006" w:rsidRDefault="00120781" w:rsidP="00120781">
      <w:pPr>
        <w:rPr>
          <w:rFonts w:ascii="Verdana" w:hAnsi="Verdana"/>
          <w:b/>
          <w:sz w:val="20"/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5382"/>
        <w:gridCol w:w="3909"/>
      </w:tblGrid>
      <w:tr w:rsidR="00120781" w:rsidRPr="00B44B3B" w14:paraId="1C585251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BE854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Ak ide o fyzickú osobu:</w:t>
            </w:r>
          </w:p>
          <w:p w14:paraId="547CC70A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meno, priezvisko, adresa trvalého pobytu v Slovenskej republike alebo adresa obvyklého pobytu v zahraničí, ak nemá trvalý pobyt v Slovenskej republike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51ECB362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</w:p>
          <w:p w14:paraId="00AA8DE6" w14:textId="77777777" w:rsidR="00120781" w:rsidRPr="00A925A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551F" w14:textId="7803219E" w:rsidR="00120781" w:rsidRPr="00E3391D" w:rsidRDefault="00120781" w:rsidP="00E3391D">
            <w:pPr>
              <w:spacing w:before="60" w:after="60" w:line="140" w:lineRule="atLeast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062D1" w:rsidRPr="00B44B3B" w14:paraId="42CB9121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8C5A5B" w14:textId="5ED05DA3" w:rsidR="009309FC" w:rsidRDefault="009309FC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Uviesť výšku kvalifikovanej účasti</w:t>
            </w:r>
            <w:r w:rsidR="00D72354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7627D605" w14:textId="4AF4D496" w:rsidR="009309FC" w:rsidRDefault="008062D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Uviesť výšku podielu na </w:t>
            </w:r>
          </w:p>
          <w:p w14:paraId="4D4FF743" w14:textId="19C6152F" w:rsidR="009309FC" w:rsidRDefault="008062D1" w:rsidP="009309F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základnom imaní </w:t>
            </w:r>
          </w:p>
          <w:p w14:paraId="5EE36EF2" w14:textId="21E875CB" w:rsidR="008062D1" w:rsidRPr="00773CD1" w:rsidRDefault="008062D1" w:rsidP="00773CD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hlasovacích právach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1F24" w14:textId="77777777" w:rsidR="008062D1" w:rsidRPr="00E3391D" w:rsidRDefault="008062D1" w:rsidP="00E240A8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20781" w:rsidRPr="00B44B3B" w14:paraId="5B642544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5ABA6B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k ide o fyzickú osobu, ktorá je podnikateľom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4AAE538E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meno, priezvisko, </w:t>
            </w:r>
          </w:p>
          <w:p w14:paraId="1CC84505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adresa trvalého pobytu,</w:t>
            </w:r>
          </w:p>
          <w:p w14:paraId="4A0C851E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štátna príslušnosť, </w:t>
            </w:r>
          </w:p>
          <w:p w14:paraId="5D5BA17E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dátum narodenia, </w:t>
            </w:r>
          </w:p>
          <w:p w14:paraId="1F4F578F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>obchodné meno,</w:t>
            </w:r>
          </w:p>
          <w:p w14:paraId="41DEDB4C" w14:textId="77777777" w:rsidR="0012078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adresa miesta podnikani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a,</w:t>
            </w:r>
          </w:p>
          <w:p w14:paraId="1D8FBDFD" w14:textId="77777777" w:rsidR="00120781" w:rsidRPr="00A925A1" w:rsidRDefault="00120781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01160C">
              <w:rPr>
                <w:rFonts w:asciiTheme="majorHAnsi" w:hAnsiTheme="majorHAnsi"/>
                <w:b/>
                <w:sz w:val="20"/>
                <w:lang w:val="sk-SK"/>
              </w:rPr>
              <w:t xml:space="preserve"> identifikačné číslo, ak bolo pridelené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6269" w14:textId="00312E2D" w:rsidR="00120781" w:rsidRPr="00E3391D" w:rsidRDefault="00120781" w:rsidP="00E3391D">
            <w:pPr>
              <w:spacing w:before="60" w:after="60" w:line="140" w:lineRule="atLeast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062D1" w:rsidRPr="00B44B3B" w14:paraId="10F2B318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8B4243" w14:textId="6DFBA3F7" w:rsidR="009309FC" w:rsidRDefault="009309FC" w:rsidP="009309F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Uviesť výšku kvalifikovanej účasti</w:t>
            </w:r>
            <w:r w:rsidR="00D72354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2B11F61B" w14:textId="735C49E1" w:rsidR="009309FC" w:rsidRDefault="009309FC" w:rsidP="009309F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Uviesť výšku podielu na </w:t>
            </w:r>
          </w:p>
          <w:p w14:paraId="6B1B241A" w14:textId="69CE35E9" w:rsidR="009309FC" w:rsidRDefault="009309FC" w:rsidP="009309F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02F33">
              <w:rPr>
                <w:rFonts w:asciiTheme="majorHAnsi" w:hAnsiTheme="majorHAnsi"/>
                <w:b/>
                <w:sz w:val="20"/>
                <w:lang w:val="sk-SK"/>
              </w:rPr>
              <w:t xml:space="preserve">základnom imaní </w:t>
            </w:r>
          </w:p>
          <w:p w14:paraId="7B1EDD27" w14:textId="26F71D2A" w:rsidR="008062D1" w:rsidRPr="00773CD1" w:rsidRDefault="009309FC" w:rsidP="00773CD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hlasovacích právach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0A4A" w14:textId="43C97E52" w:rsidR="008062D1" w:rsidRPr="00E3391D" w:rsidRDefault="008062D1" w:rsidP="00A041B1">
            <w:pPr>
              <w:spacing w:before="60" w:after="60" w:line="140" w:lineRule="atLeast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062D1" w:rsidRPr="00B44B3B" w14:paraId="303828F2" w14:textId="77777777" w:rsidTr="00120781">
        <w:trPr>
          <w:trHeight w:val="8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F69AB7" w14:textId="77777777" w:rsidR="008062D1" w:rsidRDefault="008062D1" w:rsidP="008062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>k ide o právnickú osobu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2E9A1F5F" w14:textId="77777777" w:rsidR="008062D1" w:rsidRDefault="008062D1" w:rsidP="008062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 xml:space="preserve"> obchodné meno,</w:t>
            </w:r>
          </w:p>
          <w:p w14:paraId="69B23E86" w14:textId="77777777" w:rsidR="008062D1" w:rsidRDefault="008062D1" w:rsidP="008062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 xml:space="preserve"> sídlo, </w:t>
            </w:r>
          </w:p>
          <w:p w14:paraId="761591AA" w14:textId="77777777" w:rsidR="008062D1" w:rsidRPr="00A925A1" w:rsidRDefault="008062D1" w:rsidP="008062D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CC30E4">
              <w:rPr>
                <w:rFonts w:asciiTheme="majorHAnsi" w:hAnsiTheme="majorHAnsi"/>
                <w:b/>
                <w:sz w:val="20"/>
                <w:lang w:val="sk-SK"/>
              </w:rPr>
              <w:t>identifikačné číslo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11AE" w14:textId="77777777" w:rsidR="008062D1" w:rsidRPr="00E3391D" w:rsidRDefault="008062D1" w:rsidP="00E240A8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CED21D7" w14:textId="77777777" w:rsidR="008062D1" w:rsidRPr="00E3391D" w:rsidRDefault="008062D1" w:rsidP="00E240A8">
            <w:pPr>
              <w:spacing w:before="60" w:after="60" w:line="140" w:lineRule="atLeast"/>
              <w:ind w:left="426" w:hanging="426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062D1" w:rsidRPr="00B44B3B" w14:paraId="4879EB6F" w14:textId="77777777" w:rsidTr="00120781">
        <w:trPr>
          <w:trHeight w:val="8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9C6846" w14:textId="71268ED9" w:rsidR="009309FC" w:rsidRDefault="009309FC" w:rsidP="009309F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Uviesť výšku kvalifikovanej účasti</w:t>
            </w:r>
            <w:r w:rsidR="00D72354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5F4DEC0A" w14:textId="5C17AEDE" w:rsidR="009309FC" w:rsidRDefault="009309FC" w:rsidP="009309FC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Uviesť výšku podielu na </w:t>
            </w:r>
          </w:p>
          <w:p w14:paraId="0F41657C" w14:textId="77777777" w:rsidR="00C36BCC" w:rsidRDefault="009309FC" w:rsidP="00C36BC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002F33">
              <w:rPr>
                <w:rFonts w:asciiTheme="majorHAnsi" w:hAnsiTheme="majorHAnsi"/>
                <w:b/>
                <w:sz w:val="20"/>
                <w:lang w:val="sk-SK"/>
              </w:rPr>
              <w:t xml:space="preserve">základnom imaní </w:t>
            </w:r>
          </w:p>
          <w:p w14:paraId="43DAEF0A" w14:textId="5ADEF912" w:rsidR="008062D1" w:rsidRPr="00773CD1" w:rsidRDefault="009309FC" w:rsidP="00C36BC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773CD1">
              <w:rPr>
                <w:rFonts w:asciiTheme="majorHAnsi" w:hAnsiTheme="majorHAnsi"/>
                <w:b/>
                <w:sz w:val="20"/>
                <w:lang w:val="sk-SK"/>
              </w:rPr>
              <w:t xml:space="preserve">hlasovacích právach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1C5D" w14:textId="4CFEE935" w:rsidR="008062D1" w:rsidRPr="00E3391D" w:rsidRDefault="008062D1" w:rsidP="00A041B1">
            <w:pPr>
              <w:spacing w:before="60" w:after="60" w:line="140" w:lineRule="atLeast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75879EDB" w14:textId="77777777" w:rsidR="00120781" w:rsidRDefault="00120781" w:rsidP="00120781">
      <w:pPr>
        <w:jc w:val="center"/>
        <w:rPr>
          <w:b/>
          <w:bCs/>
          <w:lang w:val="sk-SK"/>
        </w:rPr>
      </w:pPr>
    </w:p>
    <w:p w14:paraId="15FE2D89" w14:textId="48258A5D" w:rsidR="00120781" w:rsidRPr="00E240A8" w:rsidRDefault="00162799" w:rsidP="00A041B1">
      <w:pPr>
        <w:ind w:right="-142"/>
        <w:rPr>
          <w:rFonts w:ascii="Cambria" w:hAnsi="Cambria"/>
          <w:bCs/>
          <w:sz w:val="20"/>
          <w:lang w:val="sk-SK"/>
        </w:rPr>
      </w:pPr>
      <w:r w:rsidRPr="00E240A8">
        <w:rPr>
          <w:rFonts w:ascii="Cambria" w:hAnsi="Cambria"/>
          <w:bCs/>
          <w:sz w:val="20"/>
          <w:lang w:val="sk-SK"/>
        </w:rPr>
        <w:t>2</w:t>
      </w:r>
      <w:r w:rsidR="00120781" w:rsidRPr="00E240A8">
        <w:rPr>
          <w:rFonts w:ascii="Cambria" w:hAnsi="Cambria"/>
          <w:bCs/>
          <w:sz w:val="20"/>
          <w:lang w:val="sk-SK"/>
        </w:rPr>
        <w:t>.</w:t>
      </w:r>
      <w:r w:rsidR="0038341D" w:rsidRPr="00E240A8">
        <w:rPr>
          <w:rFonts w:ascii="Cambria" w:hAnsi="Cambria"/>
          <w:bCs/>
          <w:sz w:val="20"/>
          <w:lang w:val="sk-SK"/>
        </w:rPr>
        <w:t>3</w:t>
      </w:r>
      <w:r w:rsidR="00120781" w:rsidRPr="00E240A8">
        <w:rPr>
          <w:rFonts w:ascii="Cambria" w:hAnsi="Cambria"/>
          <w:bCs/>
          <w:sz w:val="20"/>
          <w:lang w:val="sk-SK"/>
        </w:rPr>
        <w:t xml:space="preserve"> Fyzick</w:t>
      </w:r>
      <w:r w:rsidR="00EA540D" w:rsidRPr="00E240A8">
        <w:rPr>
          <w:rFonts w:ascii="Cambria" w:hAnsi="Cambria"/>
          <w:bCs/>
          <w:sz w:val="20"/>
          <w:lang w:val="sk-SK"/>
        </w:rPr>
        <w:t>é</w:t>
      </w:r>
      <w:r w:rsidR="00120781" w:rsidRPr="00E240A8">
        <w:rPr>
          <w:rFonts w:ascii="Cambria" w:hAnsi="Cambria"/>
          <w:bCs/>
          <w:sz w:val="20"/>
          <w:lang w:val="sk-SK"/>
        </w:rPr>
        <w:t xml:space="preserve"> osob</w:t>
      </w:r>
      <w:r w:rsidR="00EA540D" w:rsidRPr="00E240A8">
        <w:rPr>
          <w:rFonts w:ascii="Cambria" w:hAnsi="Cambria"/>
          <w:bCs/>
          <w:sz w:val="20"/>
          <w:lang w:val="sk-SK"/>
        </w:rPr>
        <w:t>y</w:t>
      </w:r>
      <w:r w:rsidR="00120781" w:rsidRPr="00E240A8">
        <w:rPr>
          <w:rFonts w:ascii="Cambria" w:hAnsi="Cambria"/>
          <w:bCs/>
          <w:sz w:val="20"/>
          <w:lang w:val="sk-SK"/>
        </w:rPr>
        <w:t>, ktor</w:t>
      </w:r>
      <w:r w:rsidR="0038341D" w:rsidRPr="00E240A8">
        <w:rPr>
          <w:rFonts w:ascii="Cambria" w:hAnsi="Cambria"/>
          <w:bCs/>
          <w:sz w:val="20"/>
          <w:lang w:val="sk-SK"/>
        </w:rPr>
        <w:t>é</w:t>
      </w:r>
      <w:r w:rsidR="00120781" w:rsidRPr="00E240A8">
        <w:rPr>
          <w:rFonts w:ascii="Cambria" w:hAnsi="Cambria"/>
          <w:bCs/>
          <w:sz w:val="20"/>
          <w:lang w:val="sk-SK"/>
        </w:rPr>
        <w:t xml:space="preserve"> </w:t>
      </w:r>
      <w:r w:rsidR="0038341D" w:rsidRPr="00E240A8">
        <w:rPr>
          <w:rFonts w:ascii="Cambria" w:hAnsi="Cambria"/>
          <w:bCs/>
          <w:sz w:val="20"/>
          <w:lang w:val="sk-SK"/>
        </w:rPr>
        <w:t>sú</w:t>
      </w:r>
      <w:r w:rsidR="00120781" w:rsidRPr="00E240A8">
        <w:rPr>
          <w:rFonts w:ascii="Cambria" w:hAnsi="Cambria"/>
          <w:bCs/>
          <w:sz w:val="20"/>
          <w:lang w:val="sk-SK"/>
        </w:rPr>
        <w:t xml:space="preserve"> navrhovan</w:t>
      </w:r>
      <w:r w:rsidR="00EA540D" w:rsidRPr="00E240A8">
        <w:rPr>
          <w:rFonts w:ascii="Cambria" w:hAnsi="Cambria"/>
          <w:bCs/>
          <w:sz w:val="20"/>
          <w:lang w:val="sk-SK"/>
        </w:rPr>
        <w:t>é</w:t>
      </w:r>
      <w:r w:rsidR="00120781" w:rsidRPr="00E240A8">
        <w:rPr>
          <w:rFonts w:ascii="Cambria" w:hAnsi="Cambria"/>
          <w:bCs/>
          <w:sz w:val="20"/>
          <w:lang w:val="sk-SK"/>
        </w:rPr>
        <w:t xml:space="preserve"> za člena štatutárneho orgánu, prokuristu</w:t>
      </w:r>
      <w:r w:rsidR="003B0271" w:rsidRPr="00E240A8">
        <w:rPr>
          <w:rFonts w:ascii="Cambria" w:hAnsi="Cambria"/>
          <w:bCs/>
          <w:sz w:val="20"/>
          <w:lang w:val="sk-SK"/>
        </w:rPr>
        <w:t xml:space="preserve">, člena dozornej rady, vedúceho zamestnanca a za vedúceho zamestnanca útvaru vnútornej </w:t>
      </w:r>
      <w:r w:rsidR="00B62BEA" w:rsidRPr="00E240A8">
        <w:rPr>
          <w:rFonts w:ascii="Cambria" w:hAnsi="Cambria"/>
          <w:bCs/>
          <w:sz w:val="20"/>
          <w:lang w:val="sk-SK"/>
        </w:rPr>
        <w:t>k</w:t>
      </w:r>
      <w:r w:rsidR="003B0271" w:rsidRPr="00E240A8">
        <w:rPr>
          <w:rFonts w:ascii="Cambria" w:hAnsi="Cambria"/>
          <w:bCs/>
          <w:sz w:val="20"/>
          <w:lang w:val="sk-SK"/>
        </w:rPr>
        <w:t>ontroly</w:t>
      </w:r>
      <w:r w:rsidR="00B8090F" w:rsidRPr="00E240A8">
        <w:rPr>
          <w:rFonts w:ascii="Cambria" w:hAnsi="Cambria"/>
          <w:bCs/>
          <w:sz w:val="20"/>
          <w:lang w:val="sk-SK"/>
        </w:rPr>
        <w:t xml:space="preserve"> </w:t>
      </w:r>
      <w:r w:rsidR="00AF7617" w:rsidRPr="00E240A8">
        <w:rPr>
          <w:rFonts w:ascii="Cambria" w:hAnsi="Cambria"/>
          <w:bCs/>
          <w:sz w:val="20"/>
          <w:lang w:val="sk-SK"/>
        </w:rPr>
        <w:t>v</w:t>
      </w:r>
      <w:r w:rsidR="00120781" w:rsidRPr="00E240A8">
        <w:rPr>
          <w:rFonts w:ascii="Cambria" w:hAnsi="Cambria"/>
          <w:bCs/>
          <w:sz w:val="20"/>
          <w:lang w:val="sk-SK"/>
        </w:rPr>
        <w:t> zmysle § 64 ods. 3 písm. c) zákona o platobných službách</w:t>
      </w:r>
    </w:p>
    <w:p w14:paraId="532595F8" w14:textId="77777777" w:rsidR="00120781" w:rsidRPr="00D45006" w:rsidRDefault="00120781" w:rsidP="00120781">
      <w:pPr>
        <w:rPr>
          <w:rFonts w:ascii="Verdana" w:hAnsi="Verdana"/>
          <w:b/>
          <w:sz w:val="20"/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5382"/>
        <w:gridCol w:w="3909"/>
      </w:tblGrid>
      <w:tr w:rsidR="00120781" w:rsidRPr="00B44B3B" w14:paraId="4901CD65" w14:textId="77777777" w:rsidTr="0012078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72395" w14:textId="18384D2A" w:rsidR="00120781" w:rsidRDefault="00D72354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 m</w:t>
            </w:r>
            <w:r w:rsidR="00120781" w:rsidRPr="00417E15">
              <w:rPr>
                <w:rFonts w:asciiTheme="majorHAnsi" w:hAnsiTheme="majorHAnsi"/>
                <w:b/>
                <w:sz w:val="20"/>
                <w:lang w:val="sk-SK"/>
              </w:rPr>
              <w:t>eno</w:t>
            </w:r>
            <w:r w:rsidR="00120781"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  <w:r w:rsidR="00120781"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priezvisko,</w:t>
            </w:r>
          </w:p>
          <w:p w14:paraId="1B1CF8D4" w14:textId="77777777" w:rsidR="00120781" w:rsidRDefault="00120781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adres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trvalého pobytu, </w:t>
            </w:r>
          </w:p>
          <w:p w14:paraId="41828D7F" w14:textId="77777777" w:rsidR="00120781" w:rsidRDefault="00120781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>štátn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príslušnosť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,</w:t>
            </w:r>
          </w:p>
          <w:p w14:paraId="33067A2E" w14:textId="3A2B7739" w:rsidR="00120781" w:rsidRPr="00417E15" w:rsidRDefault="00120781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 xml:space="preserve"> dátum narodenia fyzickej osoby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</w:p>
          <w:p w14:paraId="1A89F5F4" w14:textId="37061C21" w:rsidR="00120781" w:rsidRPr="00417E15" w:rsidRDefault="00120781" w:rsidP="00120781">
            <w:pPr>
              <w:shd w:val="clear" w:color="auto" w:fill="DBE5F1" w:themeFill="accent1" w:themeFillTint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417E15">
              <w:rPr>
                <w:rFonts w:asciiTheme="majorHAnsi" w:hAnsiTheme="majorHAnsi"/>
                <w:b/>
                <w:sz w:val="20"/>
                <w:lang w:val="sk-SK"/>
              </w:rPr>
              <w:t>údaje, ktoré preukazujú jeho dôveryhodnosť a odbornú spôsobilosť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50CE" w14:textId="42C1A487" w:rsidR="00120781" w:rsidRPr="00E240A8" w:rsidRDefault="00120781" w:rsidP="00E3391D">
            <w:pPr>
              <w:spacing w:before="60" w:after="60" w:line="140" w:lineRule="atLeast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36C9E4D2" w14:textId="77777777" w:rsidR="003B0271" w:rsidRDefault="003B0271" w:rsidP="00120781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2A6E640C" w14:textId="32C438A2" w:rsidR="00F15318" w:rsidRPr="00E240A8" w:rsidRDefault="00F15318" w:rsidP="00F15318">
      <w:pPr>
        <w:jc w:val="left"/>
        <w:rPr>
          <w:rFonts w:asciiTheme="majorHAnsi" w:hAnsiTheme="majorHAnsi"/>
          <w:bCs/>
          <w:sz w:val="20"/>
          <w:lang w:val="sk-SK"/>
        </w:rPr>
      </w:pPr>
      <w:bookmarkStart w:id="3" w:name="_Hlk43797049"/>
      <w:r w:rsidRPr="00E240A8">
        <w:rPr>
          <w:rFonts w:asciiTheme="majorHAnsi" w:hAnsiTheme="majorHAnsi"/>
          <w:bCs/>
          <w:sz w:val="20"/>
          <w:lang w:val="sk-SK"/>
        </w:rPr>
        <w:t xml:space="preserve">2.4 Druh požadovaných platobných služieb, ak žiadateľ plánuje poskytovať platobné služby </w:t>
      </w:r>
    </w:p>
    <w:p w14:paraId="6800F267" w14:textId="77777777" w:rsidR="00F15318" w:rsidRPr="00E240A8" w:rsidRDefault="00F15318" w:rsidP="00F15318">
      <w:pPr>
        <w:jc w:val="left"/>
        <w:rPr>
          <w:rFonts w:asciiTheme="majorHAnsi" w:hAnsiTheme="majorHAnsi"/>
          <w:bCs/>
          <w:sz w:val="20"/>
          <w:lang w:val="sk-SK"/>
        </w:rPr>
      </w:pPr>
      <w:r w:rsidRPr="00E240A8">
        <w:rPr>
          <w:rFonts w:asciiTheme="majorHAnsi" w:hAnsiTheme="majorHAnsi"/>
          <w:bCs/>
          <w:sz w:val="20"/>
          <w:lang w:val="sk-SK"/>
        </w:rPr>
        <w:t>v zmysle § 2 ods. 1 zákona o platobných službách</w:t>
      </w:r>
      <w:bookmarkEnd w:id="3"/>
    </w:p>
    <w:p w14:paraId="5BF419C3" w14:textId="66B26182" w:rsidR="00F66B08" w:rsidRPr="00E240A8" w:rsidRDefault="00F66B08" w:rsidP="00F15318">
      <w:pPr>
        <w:jc w:val="left"/>
        <w:rPr>
          <w:rFonts w:asciiTheme="majorHAnsi" w:hAnsiTheme="majorHAnsi"/>
          <w:bCs/>
          <w:sz w:val="20"/>
          <w:lang w:val="sk-SK"/>
        </w:rPr>
      </w:pPr>
    </w:p>
    <w:p w14:paraId="645398F5" w14:textId="0FCC2330" w:rsidR="00F15318" w:rsidRPr="00E240A8" w:rsidRDefault="00F15318" w:rsidP="00A041B1">
      <w:pPr>
        <w:pStyle w:val="ListParagraph"/>
        <w:numPr>
          <w:ilvl w:val="0"/>
          <w:numId w:val="15"/>
        </w:numPr>
        <w:ind w:left="142" w:right="-284" w:hanging="142"/>
        <w:rPr>
          <w:rFonts w:asciiTheme="majorHAnsi" w:hAnsiTheme="majorHAnsi"/>
          <w:bCs/>
          <w:sz w:val="20"/>
          <w:lang w:val="sk-SK"/>
        </w:rPr>
      </w:pPr>
      <w:r w:rsidRPr="00E240A8">
        <w:rPr>
          <w:rFonts w:asciiTheme="majorHAnsi" w:hAnsiTheme="majorHAnsi"/>
          <w:bCs/>
          <w:sz w:val="20"/>
          <w:lang w:val="sk-SK"/>
        </w:rPr>
        <w:t>poskytovateľ služieb informovania o platobnom účte môže poskytovať výhradne platobnú službu podľa § 2 ods. 1 písm. h) zákona o platobných službách</w:t>
      </w:r>
    </w:p>
    <w:p w14:paraId="08269FD0" w14:textId="77777777" w:rsidR="00C36BCC" w:rsidRDefault="00C36BCC" w:rsidP="00F15318">
      <w:pPr>
        <w:jc w:val="left"/>
        <w:rPr>
          <w:rFonts w:ascii="Verdana" w:hAnsi="Verdana"/>
          <w:b/>
          <w:sz w:val="16"/>
          <w:szCs w:val="16"/>
          <w:lang w:val="sk-SK"/>
        </w:rPr>
      </w:pPr>
    </w:p>
    <w:p w14:paraId="3B550F2B" w14:textId="0C8ACEB8" w:rsidR="00B10F68" w:rsidRPr="00BF49C2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II</w:t>
      </w:r>
      <w:r w:rsidR="00162799"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06F923B0" w14:textId="77777777" w:rsidR="000B0B6B" w:rsidRPr="00BF49C2" w:rsidRDefault="00C71918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PODMIENKY NA UDELENIE POVOLENIA</w:t>
      </w:r>
      <w:r w:rsidR="000B0B6B" w:rsidRPr="00BF49C2">
        <w:rPr>
          <w:rFonts w:ascii="Verdana" w:hAnsi="Verdana"/>
          <w:b/>
          <w:sz w:val="20"/>
          <w:lang w:val="sk-SK"/>
        </w:rPr>
        <w:t xml:space="preserve"> </w:t>
      </w:r>
    </w:p>
    <w:p w14:paraId="4933AB35" w14:textId="2DF0B915" w:rsidR="00C71918" w:rsidRPr="00BF49C2" w:rsidRDefault="000B0B6B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podľa § 64 ods. 2 zákona o platobných službách</w:t>
      </w:r>
    </w:p>
    <w:p w14:paraId="5E3BDEC7" w14:textId="3089A9AA" w:rsidR="00C71918" w:rsidRDefault="00C71918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2659C8E6" w14:textId="4029BC09" w:rsidR="00F15318" w:rsidRPr="00A041B1" w:rsidRDefault="00F15318" w:rsidP="00E3391D">
      <w:pPr>
        <w:ind w:right="-142"/>
        <w:rPr>
          <w:rFonts w:ascii="Cambria" w:hAnsi="Cambria"/>
          <w:bCs/>
          <w:sz w:val="20"/>
          <w:lang w:val="sk-SK"/>
        </w:rPr>
      </w:pPr>
      <w:r w:rsidRPr="00A041B1">
        <w:rPr>
          <w:rFonts w:ascii="Cambria" w:hAnsi="Cambria"/>
          <w:bCs/>
          <w:sz w:val="20"/>
          <w:lang w:val="sk-SK"/>
        </w:rPr>
        <w:lastRenderedPageBreak/>
        <w:t>3.1 Odborná spôsobilosť a dôveryhodnosť fyzických osôb, ktoré sú navrhované za členov štatutárneho orgánu, prokuristu, a za vedúceho zamestnanca zodpovedného za výkon vnútornej kontroly - splnenie podmienky podľa § 64 ods. 2 písm. e) zákona o platobných službách v spojení s  § 1 ods. 4 Opatrenia v spojení s</w:t>
      </w:r>
      <w:r w:rsidR="004C53AF" w:rsidRPr="00A041B1">
        <w:rPr>
          <w:rFonts w:ascii="Cambria" w:hAnsi="Cambria"/>
          <w:bCs/>
          <w:sz w:val="20"/>
          <w:lang w:val="sk-SK"/>
        </w:rPr>
        <w:t> </w:t>
      </w:r>
      <w:r w:rsidRPr="00A041B1">
        <w:rPr>
          <w:rFonts w:ascii="Cambria" w:hAnsi="Cambria"/>
          <w:bCs/>
          <w:sz w:val="20"/>
          <w:lang w:val="sk-SK"/>
        </w:rPr>
        <w:t>Usmernen</w:t>
      </w:r>
      <w:r w:rsidR="004C53AF" w:rsidRPr="00A041B1">
        <w:rPr>
          <w:rFonts w:ascii="Cambria" w:hAnsi="Cambria"/>
          <w:bCs/>
          <w:sz w:val="20"/>
          <w:lang w:val="sk-SK"/>
        </w:rPr>
        <w:t>iami, časť 4.2, usmernenie 11</w:t>
      </w:r>
      <w:r w:rsidRPr="00A041B1">
        <w:rPr>
          <w:rFonts w:ascii="Cambria" w:hAnsi="Cambria"/>
          <w:bCs/>
          <w:sz w:val="20"/>
          <w:lang w:val="sk-SK"/>
        </w:rPr>
        <w:t xml:space="preserve"> sa preukazuje predložením:</w:t>
      </w:r>
    </w:p>
    <w:p w14:paraId="5D7CDFFE" w14:textId="77777777" w:rsidR="00F15318" w:rsidRDefault="00F15318" w:rsidP="00F15318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4547"/>
        <w:gridCol w:w="4804"/>
      </w:tblGrid>
      <w:tr w:rsidR="00F15318" w:rsidRPr="00A925A1" w14:paraId="4BD65B11" w14:textId="77777777" w:rsidTr="00E240A8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9F535" w14:textId="67804BBE" w:rsidR="00F15318" w:rsidRPr="00D45167" w:rsidRDefault="00F15318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a)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z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oznam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fyzických osôb navrhovaných za členov štatutárneho orgánu, prokuristu a za vedúceho útvaru vnútornej kontroly žiadateľa o povolenie na poskytovanie</w:t>
            </w:r>
          </w:p>
          <w:p w14:paraId="0530B53E" w14:textId="4CCDA3C3" w:rsidR="00F15318" w:rsidRPr="00D45167" w:rsidRDefault="00F15318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platobných služieb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CDD6" w14:textId="4EE26568" w:rsidR="00F15318" w:rsidRPr="00E240A8" w:rsidRDefault="00F1531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8A229B" w:rsidRPr="00A925A1" w14:paraId="35BAF30D" w14:textId="77777777" w:rsidTr="00E240A8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0EA2BB" w14:textId="5C5469E9" w:rsidR="008A229B" w:rsidRPr="00D45167" w:rsidRDefault="008A229B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b)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odborného životopisu osôb uvedených v písmene a) s prehľadom ukončeného vzdelania a jazykových znalostí a s prehľadom odbornej praxe a absolvovania odborných výcvikov a stáží </w:t>
            </w:r>
            <w:r w:rsidRPr="00EC6ED4">
              <w:rPr>
                <w:rFonts w:asciiTheme="majorHAnsi" w:hAnsiTheme="majorHAnsi"/>
                <w:bCs/>
                <w:sz w:val="20"/>
                <w:lang w:val="sk-SK"/>
              </w:rPr>
              <w:t>(uviesť aj názov a povahu všetkých organizácií, pre ktoré daná osoba pracuje, alebo pracovala, ako aj povahu a trvanie vykonávaných funkcií, so zdôraznením predovšetkým všetkých činností v rozsahu posudzovania pozície)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DEA4" w14:textId="6D3EFBE6" w:rsidR="008A229B" w:rsidRPr="00E240A8" w:rsidRDefault="008A229B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A925A1" w14:paraId="5E53D9CB" w14:textId="77777777" w:rsidTr="00E240A8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187C07" w14:textId="17BBFF5A" w:rsidR="00F15318" w:rsidRPr="000B6F81" w:rsidRDefault="00F15318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5463C7">
              <w:rPr>
                <w:rFonts w:asciiTheme="majorHAnsi" w:hAnsiTheme="majorHAnsi"/>
                <w:b/>
                <w:sz w:val="20"/>
                <w:lang w:val="sk-SK"/>
              </w:rPr>
              <w:t xml:space="preserve">- </w:t>
            </w: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úradne osvedčených kópií dokladov o dosiahnutom požadovanom vzdelaní </w:t>
            </w:r>
          </w:p>
          <w:p w14:paraId="6B5B12C0" w14:textId="77777777" w:rsidR="00F15318" w:rsidRPr="00EC6ED4" w:rsidRDefault="00F15318" w:rsidP="008A229B">
            <w:pPr>
              <w:rPr>
                <w:rFonts w:asciiTheme="majorHAnsi" w:hAnsiTheme="majorHAnsi"/>
                <w:sz w:val="20"/>
                <w:lang w:val="sk-SK"/>
              </w:rPr>
            </w:pPr>
            <w:r w:rsidRPr="00EC6ED4">
              <w:rPr>
                <w:rFonts w:asciiTheme="majorHAnsi" w:hAnsiTheme="majorHAnsi"/>
                <w:sz w:val="20"/>
                <w:lang w:val="sk-SK"/>
              </w:rPr>
              <w:t>(odbornou spôsobilosťou sa na účely zákona o platobných službách rozumie ukončené vysokoškolské vzdelanie druhého stupňa a trojročné riadiace skúsenosti v oblasti poskytovania platobných služieb, bankovníctva alebo inej oblasti finančného trhu. Za odborne spôsobilú osobu môže Národná banka Slovenska uznať aj</w:t>
            </w:r>
          </w:p>
          <w:p w14:paraId="1FEB3368" w14:textId="77777777" w:rsidR="00F15318" w:rsidRPr="00EC6ED4" w:rsidRDefault="00F15318" w:rsidP="008A229B">
            <w:pPr>
              <w:rPr>
                <w:rFonts w:asciiTheme="majorHAnsi" w:hAnsiTheme="majorHAnsi"/>
                <w:sz w:val="20"/>
                <w:lang w:val="sk-SK"/>
              </w:rPr>
            </w:pPr>
            <w:r w:rsidRPr="00EC6ED4">
              <w:rPr>
                <w:rFonts w:asciiTheme="majorHAnsi" w:hAnsiTheme="majorHAnsi"/>
                <w:sz w:val="20"/>
                <w:lang w:val="sk-SK"/>
              </w:rPr>
              <w:t xml:space="preserve">a) fyzickú osobu, ktorá má ukončené vysokoškolské vzdelanie druhého stupňa a má trojročné riadiace skúsenosti v inej ekonomickej oblasti alebo </w:t>
            </w:r>
          </w:p>
          <w:p w14:paraId="6BE39ED9" w14:textId="200F1A1F" w:rsidR="00F15318" w:rsidRPr="008A229B" w:rsidRDefault="00F15318" w:rsidP="008A229B">
            <w:pPr>
              <w:rPr>
                <w:rFonts w:asciiTheme="majorHAnsi" w:hAnsiTheme="majorHAnsi"/>
                <w:sz w:val="20"/>
                <w:lang w:val="sk-SK"/>
              </w:rPr>
            </w:pPr>
            <w:r w:rsidRPr="00EC6ED4">
              <w:rPr>
                <w:rFonts w:asciiTheme="majorHAnsi" w:hAnsiTheme="majorHAnsi"/>
                <w:sz w:val="20"/>
                <w:lang w:val="sk-SK"/>
              </w:rPr>
              <w:t>b) fyzickú osobu, ktorá má ukončené úplné stredné vzdelanie s maturitou a má sedemročnú prax v oblasti poskytovania platobných služieb, bankovníctva, v inej oblasti finančného trhu alebo v inej ekonomickej oblasti a najmenej trojročné riadiace skúsenosti v oblasti poskytovania platobných služieb, bankovníctva, v inej oblasti finančného trhu alebo v inej ekonomickej oblasti)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E1E5" w14:textId="695B6CD5" w:rsidR="00F15318" w:rsidRPr="00E240A8" w:rsidRDefault="00F1531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A925A1" w14:paraId="3ED01D1F" w14:textId="77777777" w:rsidTr="00E240A8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B90BEE" w14:textId="7F372597" w:rsidR="00F15318" w:rsidRPr="00E240A8" w:rsidRDefault="005463C7" w:rsidP="008A229B">
            <w:pPr>
              <w:rPr>
                <w:rFonts w:asciiTheme="majorHAnsi" w:hAnsiTheme="majorHAnsi"/>
                <w:sz w:val="16"/>
                <w:szCs w:val="16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="00F15318"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dokladu o odbornej praxi </w:t>
            </w:r>
            <w:r w:rsidR="00F15318" w:rsidRPr="00EC6ED4">
              <w:rPr>
                <w:rFonts w:asciiTheme="majorHAnsi" w:hAnsiTheme="majorHAnsi"/>
                <w:sz w:val="20"/>
                <w:lang w:val="sk-SK"/>
              </w:rPr>
              <w:t>(potvrdenie zamestnávateľa, ktoré bude preukazovať trojročné riadiace skúsenosti v oblasti poskytovania platobných služieb, bankovníctva, inej oblasti finančného trhu, alebo inej ekonomickej oblasti)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7D3B" w14:textId="10AF3724" w:rsidR="00F15318" w:rsidRPr="00E240A8" w:rsidRDefault="00F1531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A925A1" w14:paraId="1A6BE3DF" w14:textId="77777777" w:rsidTr="00E240A8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F9FC30" w14:textId="1C1F7B37" w:rsidR="00F15318" w:rsidRDefault="005463C7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c</w:t>
            </w:r>
            <w:r w:rsidR="008A229B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  <w:r w:rsidR="00F15318"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výpis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="00F15318"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z registra trestov osôb uvedených v písmene a), nie starším ako tri mesiace;</w:t>
            </w:r>
          </w:p>
          <w:p w14:paraId="214C93AF" w14:textId="77777777" w:rsidR="00F15318" w:rsidRPr="00D16496" w:rsidRDefault="00F15318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ak ide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 cudzinca,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predložením obdobného potvrdenia o bezúhonnosti vydaným príslušným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orgánom štátu jeho obvyklého pobytu nie starším ako tri mesiace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56AD" w14:textId="2A4CFBF7" w:rsidR="00F15318" w:rsidRPr="00E240A8" w:rsidRDefault="00D72354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E240A8">
              <w:rPr>
                <w:rFonts w:asciiTheme="majorHAnsi" w:hAnsiTheme="majorHAnsi"/>
                <w:bCs/>
                <w:sz w:val="20"/>
                <w:lang w:val="sk-SK"/>
              </w:rPr>
              <w:t>Výpis z registra trestov zabezpečí NBS.</w:t>
            </w:r>
          </w:p>
        </w:tc>
      </w:tr>
      <w:tr w:rsidR="00F15318" w:rsidRPr="00A925A1" w14:paraId="36719A3A" w14:textId="77777777" w:rsidTr="00E240A8">
        <w:trPr>
          <w:trHeight w:val="39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119E41" w14:textId="66AC4CAD" w:rsidR="00F15318" w:rsidRPr="00D45167" w:rsidRDefault="005463C7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</w:t>
            </w:r>
            <w:r w:rsidR="008A229B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 xml:space="preserve"> odpis z registra trestov fyzických osôb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FEF4" w14:textId="13054429" w:rsidR="00F15318" w:rsidRPr="00E240A8" w:rsidRDefault="00D72354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E240A8">
              <w:rPr>
                <w:rFonts w:asciiTheme="majorHAnsi" w:hAnsiTheme="majorHAnsi"/>
                <w:bCs/>
                <w:sz w:val="20"/>
                <w:lang w:val="sk-SK"/>
              </w:rPr>
              <w:t>Odpis z registra trestov zabezpečí NBS.</w:t>
            </w:r>
          </w:p>
        </w:tc>
      </w:tr>
      <w:tr w:rsidR="00F15318" w:rsidRPr="00A925A1" w14:paraId="1E1DB9C9" w14:textId="77777777" w:rsidTr="00E240A8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3676C4" w14:textId="30E2F4AF" w:rsidR="00F15318" w:rsidRDefault="005463C7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</w:t>
            </w:r>
            <w:r w:rsidR="008A229B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 xml:space="preserve"> kópia dokladu totožnosti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12EC" w14:textId="08095924" w:rsidR="00F15318" w:rsidRPr="00E240A8" w:rsidRDefault="00F1531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A925A1" w14:paraId="420CDE48" w14:textId="77777777" w:rsidTr="00E240A8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6D0385" w14:textId="4222A76C" w:rsidR="00F15318" w:rsidRPr="00D45167" w:rsidRDefault="005463C7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f</w:t>
            </w:r>
            <w:r w:rsidR="008A229B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  <w:r w:rsidR="00F15318"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zoznam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="00F15318"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právnických osôb, v ktorých majú fyzické osoby navrhované za členov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F15318"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štatutárneho orgánu, prokuristu, vedúceho útvaru vnútornej kontroly podiel na základnom </w:t>
            </w:r>
            <w:r w:rsidR="00F15318" w:rsidRPr="00D45167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imaní alebo hlasovacích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F15318" w:rsidRPr="00D45167">
              <w:rPr>
                <w:rFonts w:asciiTheme="majorHAnsi" w:hAnsiTheme="majorHAnsi"/>
                <w:b/>
                <w:sz w:val="20"/>
                <w:lang w:val="sk-SK"/>
              </w:rPr>
              <w:t>právach najmenej 5 %, alebo v ktorých pôsobia ako členovia štatutárneho orgánu,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F15318" w:rsidRPr="00D45167">
              <w:rPr>
                <w:rFonts w:asciiTheme="majorHAnsi" w:hAnsiTheme="majorHAnsi"/>
                <w:b/>
                <w:sz w:val="20"/>
                <w:lang w:val="sk-SK"/>
              </w:rPr>
              <w:t>kontrolného orgánu alebo vedenia, s uvedením ich obchodného mena, právnej formy,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F15318" w:rsidRPr="00D45167">
              <w:rPr>
                <w:rFonts w:asciiTheme="majorHAnsi" w:hAnsiTheme="majorHAnsi"/>
                <w:b/>
                <w:sz w:val="20"/>
                <w:lang w:val="sk-SK"/>
              </w:rPr>
              <w:t>identifikačného čísla, sídla a prehľadu o vlastníckych vzťahoch v týchto právnických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F15318" w:rsidRPr="00D45167">
              <w:rPr>
                <w:rFonts w:asciiTheme="majorHAnsi" w:hAnsiTheme="majorHAnsi"/>
                <w:b/>
                <w:sz w:val="20"/>
                <w:lang w:val="sk-SK"/>
              </w:rPr>
              <w:t>osobách, ako aj výšky a zloženia základného imania a výšky podielu na základnom imaní</w:t>
            </w:r>
          </w:p>
          <w:p w14:paraId="722D0BA9" w14:textId="77777777" w:rsidR="00F15318" w:rsidRPr="00D16496" w:rsidRDefault="00F15318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alebo na hlasovacích právach v percentuálnom vyjadrení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4675" w14:textId="43E2BA54" w:rsidR="00F15318" w:rsidRPr="00E240A8" w:rsidRDefault="00F1531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A925A1" w14:paraId="612C5309" w14:textId="77777777" w:rsidTr="00E240A8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B83997" w14:textId="08104855" w:rsidR="00F15318" w:rsidRPr="00470952" w:rsidRDefault="005463C7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g</w:t>
            </w:r>
            <w:r w:rsidR="008A229B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  <w:r w:rsidR="00F15318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písomného vyhlásenia osôb uvedených v písmene a), že všetky nimi uvedené údaje a predložené doklady sú úplné, správne, pravdivé, pravé a aktuálne vrátane úradne osvedčených kópií dokladov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09A1" w14:textId="47B91206" w:rsidR="00F15318" w:rsidRPr="00E240A8" w:rsidRDefault="00F1531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8E2DCE" w14:paraId="7E7C8ED8" w14:textId="77777777" w:rsidTr="00E240A8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7A6040" w14:textId="37384886" w:rsidR="00F15318" w:rsidRPr="00470952" w:rsidRDefault="005463C7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h</w:t>
            </w:r>
            <w:r w:rsidR="008A229B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  <w:r w:rsidR="00F15318" w:rsidRPr="00470952">
              <w:rPr>
                <w:rFonts w:asciiTheme="majorHAnsi" w:hAnsiTheme="majorHAnsi"/>
                <w:b/>
                <w:sz w:val="20"/>
                <w:lang w:val="sk-SK"/>
              </w:rPr>
              <w:t xml:space="preserve"> písomného vyhlásenia osôb uvedených v písmene a) o splnení podmienok podľa § 2</w:t>
            </w:r>
          </w:p>
          <w:p w14:paraId="7DCB6B3C" w14:textId="73B3AC35" w:rsidR="00F15318" w:rsidRPr="00470952" w:rsidRDefault="00F15318" w:rsidP="008A229B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 w:rsidRPr="00470952">
              <w:rPr>
                <w:rFonts w:asciiTheme="majorHAnsi" w:hAnsiTheme="majorHAnsi"/>
                <w:b/>
                <w:sz w:val="20"/>
                <w:lang w:val="sk-SK"/>
              </w:rPr>
              <w:t>ods. 31 zákona o platobných službách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E3E4" w14:textId="1B7C574C" w:rsidR="00F15318" w:rsidRPr="00E240A8" w:rsidRDefault="00F1531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C75D6B" w14:paraId="3BC3BB9C" w14:textId="77777777" w:rsidTr="00E240A8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80FFC4" w14:textId="4EE26A75" w:rsidR="00F15318" w:rsidRPr="00C75D6B" w:rsidRDefault="005463C7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</w:t>
            </w:r>
            <w:r w:rsidR="008A229B">
              <w:rPr>
                <w:rFonts w:asciiTheme="majorHAnsi" w:hAnsiTheme="majorHAnsi"/>
                <w:b/>
                <w:sz w:val="20"/>
                <w:lang w:val="sk-SK"/>
              </w:rPr>
              <w:t xml:space="preserve">) </w:t>
            </w:r>
            <w:r w:rsidR="00F15318" w:rsidRPr="00C75D6B">
              <w:rPr>
                <w:rFonts w:asciiTheme="majorHAnsi" w:hAnsiTheme="majorHAnsi"/>
                <w:b/>
                <w:sz w:val="20"/>
                <w:lang w:val="sk-SK"/>
              </w:rPr>
              <w:t>písomného vyhlásenia osôb uvedených v písmene a) v zmysle § 64 ods. 4 písm. e) zákona o platobných službách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A917" w14:textId="7CA634FA" w:rsidR="00F15318" w:rsidRPr="00E240A8" w:rsidRDefault="00F1531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C75D6B" w14:paraId="6EA1218A" w14:textId="77777777" w:rsidTr="00E240A8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012B02" w14:textId="5F1AF86C" w:rsidR="00F15318" w:rsidRPr="006D52E9" w:rsidRDefault="005463C7" w:rsidP="008A229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j</w:t>
            </w:r>
            <w:r w:rsidR="008A229B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F15318" w:rsidRPr="006D52E9">
              <w:rPr>
                <w:rFonts w:asciiTheme="majorHAnsi" w:hAnsiTheme="majorHAnsi"/>
                <w:b/>
                <w:sz w:val="20"/>
                <w:lang w:val="sk-SK"/>
              </w:rPr>
              <w:t>písomné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>ho</w:t>
            </w:r>
            <w:r w:rsidR="00F15318" w:rsidRPr="006D52E9">
              <w:rPr>
                <w:rFonts w:asciiTheme="majorHAnsi" w:hAnsiTheme="majorHAnsi"/>
                <w:b/>
                <w:sz w:val="20"/>
                <w:lang w:val="sk-SK"/>
              </w:rPr>
              <w:t xml:space="preserve"> vyhláseni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F15318" w:rsidRPr="006D52E9">
              <w:rPr>
                <w:rFonts w:asciiTheme="majorHAnsi" w:hAnsiTheme="majorHAnsi"/>
                <w:b/>
                <w:sz w:val="20"/>
                <w:lang w:val="sk-SK"/>
              </w:rPr>
              <w:t xml:space="preserve"> osôb uvedených </w:t>
            </w:r>
            <w:r w:rsidR="00F15318" w:rsidRPr="00C75D6B">
              <w:rPr>
                <w:rFonts w:asciiTheme="majorHAnsi" w:hAnsiTheme="majorHAnsi"/>
                <w:b/>
                <w:sz w:val="20"/>
                <w:lang w:val="sk-SK"/>
              </w:rPr>
              <w:t>v písmene a) v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F15318" w:rsidRPr="00C75D6B">
              <w:rPr>
                <w:rFonts w:asciiTheme="majorHAnsi" w:hAnsiTheme="majorHAnsi"/>
                <w:b/>
                <w:sz w:val="20"/>
                <w:lang w:val="sk-SK"/>
              </w:rPr>
              <w:t>zmysle</w:t>
            </w:r>
            <w:r w:rsidR="00F15318">
              <w:rPr>
                <w:rFonts w:asciiTheme="majorHAnsi" w:hAnsiTheme="majorHAnsi"/>
                <w:b/>
                <w:sz w:val="20"/>
                <w:lang w:val="sk-SK"/>
              </w:rPr>
              <w:t xml:space="preserve"> Usmernen</w:t>
            </w:r>
            <w:r w:rsidR="00A16F39">
              <w:rPr>
                <w:rFonts w:asciiTheme="majorHAnsi" w:hAnsiTheme="majorHAnsi"/>
                <w:b/>
                <w:sz w:val="20"/>
                <w:lang w:val="sk-SK"/>
              </w:rPr>
              <w:t>í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D5AD" w14:textId="77777777" w:rsidR="00F15318" w:rsidRPr="00E240A8" w:rsidRDefault="00F1531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F7FBC72" w14:textId="77777777" w:rsidR="00C36BCC" w:rsidRDefault="00C36BCC" w:rsidP="00C36BCC">
      <w:pPr>
        <w:rPr>
          <w:rFonts w:ascii="Verdana" w:hAnsi="Verdana"/>
          <w:b/>
          <w:bCs/>
          <w:sz w:val="16"/>
          <w:szCs w:val="16"/>
          <w:lang w:val="sk-SK"/>
        </w:rPr>
      </w:pPr>
      <w:bookmarkStart w:id="4" w:name="_Hlk46403142"/>
      <w:r>
        <w:rPr>
          <w:rFonts w:ascii="Verdana" w:hAnsi="Verdana"/>
          <w:b/>
          <w:bCs/>
          <w:sz w:val="16"/>
          <w:szCs w:val="16"/>
          <w:lang w:val="sk-SK"/>
        </w:rPr>
        <w:t>*</w:t>
      </w:r>
      <w:r w:rsidRPr="00921CDC">
        <w:rPr>
          <w:rFonts w:ascii="Verdana" w:hAnsi="Verdana"/>
          <w:b/>
          <w:bCs/>
          <w:sz w:val="16"/>
          <w:szCs w:val="16"/>
          <w:lang w:val="sk-SK"/>
        </w:rPr>
        <w:t>Odporúčaný vzor vyhlásenia</w:t>
      </w:r>
      <w:r>
        <w:rPr>
          <w:rFonts w:ascii="Verdana" w:hAnsi="Verdana"/>
          <w:b/>
          <w:bCs/>
          <w:sz w:val="16"/>
          <w:szCs w:val="16"/>
          <w:lang w:val="sk-SK"/>
        </w:rPr>
        <w:t xml:space="preserve"> podľa 3.4 g), h), i) a j)</w:t>
      </w:r>
      <w:r w:rsidRPr="00921CDC">
        <w:rPr>
          <w:rFonts w:ascii="Verdana" w:hAnsi="Verdana"/>
          <w:b/>
          <w:bCs/>
          <w:sz w:val="16"/>
          <w:szCs w:val="16"/>
          <w:lang w:val="sk-SK"/>
        </w:rPr>
        <w:t xml:space="preserve"> môžete nájsť </w:t>
      </w:r>
      <w:r>
        <w:rPr>
          <w:rFonts w:ascii="Verdana" w:hAnsi="Verdana"/>
          <w:b/>
          <w:bCs/>
          <w:sz w:val="16"/>
          <w:szCs w:val="16"/>
          <w:lang w:val="sk-SK"/>
        </w:rPr>
        <w:t>tu(</w:t>
      </w:r>
      <w:proofErr w:type="spellStart"/>
      <w:r>
        <w:rPr>
          <w:rFonts w:ascii="Verdana" w:hAnsi="Verdana"/>
          <w:b/>
          <w:bCs/>
          <w:sz w:val="16"/>
          <w:szCs w:val="16"/>
          <w:lang w:val="sk-SK"/>
        </w:rPr>
        <w:t>link</w:t>
      </w:r>
      <w:proofErr w:type="spellEnd"/>
      <w:r>
        <w:rPr>
          <w:rFonts w:ascii="Verdana" w:hAnsi="Verdana"/>
          <w:b/>
          <w:bCs/>
          <w:sz w:val="16"/>
          <w:szCs w:val="16"/>
          <w:lang w:val="sk-SK"/>
        </w:rPr>
        <w:t>)</w:t>
      </w:r>
    </w:p>
    <w:p w14:paraId="026D13EB" w14:textId="77777777" w:rsidR="00C36BCC" w:rsidRPr="00DC25EA" w:rsidRDefault="00C36BCC" w:rsidP="00C36BCC">
      <w:pPr>
        <w:rPr>
          <w:rFonts w:ascii="Verdana" w:hAnsi="Verdana"/>
          <w:b/>
          <w:bCs/>
          <w:sz w:val="16"/>
          <w:szCs w:val="16"/>
          <w:lang w:val="sk-SK"/>
        </w:rPr>
      </w:pPr>
    </w:p>
    <w:bookmarkEnd w:id="4"/>
    <w:p w14:paraId="4DF2D169" w14:textId="77777777" w:rsidR="00F15318" w:rsidRPr="00E240A8" w:rsidRDefault="00F15318" w:rsidP="00F15318">
      <w:pPr>
        <w:tabs>
          <w:tab w:val="left" w:pos="3016"/>
        </w:tabs>
        <w:rPr>
          <w:rFonts w:asciiTheme="majorHAnsi" w:hAnsiTheme="majorHAnsi"/>
          <w:sz w:val="20"/>
          <w:lang w:val="sk-SK"/>
        </w:rPr>
      </w:pPr>
      <w:r w:rsidRPr="00E240A8">
        <w:rPr>
          <w:rFonts w:asciiTheme="majorHAnsi" w:hAnsiTheme="majorHAnsi"/>
          <w:sz w:val="20"/>
          <w:lang w:val="sk-SK"/>
        </w:rPr>
        <w:t>3.4.1 Na fyzické osoby navrhované za členov dozornej rady sa vzťahuje len preverovanie splnenia požiadavky dôveryhodnosti. Dôveryhodnosť osôb sa preukazuje predložením:</w:t>
      </w:r>
    </w:p>
    <w:p w14:paraId="77588920" w14:textId="77777777" w:rsidR="00F15318" w:rsidRDefault="00F15318" w:rsidP="00F15318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F15318" w:rsidRPr="00A925A1" w14:paraId="0E87B6A2" w14:textId="77777777" w:rsidTr="00E240A8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995BC4" w14:textId="09A35459" w:rsidR="00F15318" w:rsidRDefault="00F15318" w:rsidP="004C53A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) výpis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z registra trestov</w:t>
            </w:r>
            <w:r w:rsidR="00AB7248">
              <w:rPr>
                <w:rFonts w:asciiTheme="majorHAnsi" w:hAnsiTheme="majorHAnsi"/>
                <w:b/>
                <w:sz w:val="20"/>
                <w:lang w:val="sk-SK"/>
              </w:rPr>
              <w:t xml:space="preserve"> fyzických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 xml:space="preserve"> osôb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navrhovaných za členov dozornej rady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, nie starším ako tri mesiace;</w:t>
            </w:r>
          </w:p>
          <w:p w14:paraId="25625B27" w14:textId="77777777" w:rsidR="00F15318" w:rsidRPr="00D16496" w:rsidRDefault="00F15318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ak ide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 cudzinca,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predložením obdobného potvrdenia o bezúhonnosti vydaným príslušným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D45167">
              <w:rPr>
                <w:rFonts w:asciiTheme="majorHAnsi" w:hAnsiTheme="majorHAnsi"/>
                <w:b/>
                <w:sz w:val="20"/>
                <w:lang w:val="sk-SK"/>
              </w:rPr>
              <w:t>orgánom štátu jeho obvyklého pobytu nie starším ako tri mesiace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9EB1" w14:textId="72339EA1" w:rsidR="00F15318" w:rsidRPr="00E240A8" w:rsidRDefault="00D72354" w:rsidP="00A16F39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E240A8">
              <w:rPr>
                <w:rFonts w:asciiTheme="majorHAnsi" w:hAnsiTheme="majorHAnsi"/>
                <w:bCs/>
                <w:sz w:val="20"/>
                <w:lang w:val="sk-SK"/>
              </w:rPr>
              <w:t xml:space="preserve">Výpis z registra trestov </w:t>
            </w:r>
            <w:r w:rsidR="00A33BDB" w:rsidRPr="00E240A8">
              <w:rPr>
                <w:rFonts w:asciiTheme="majorHAnsi" w:hAnsiTheme="majorHAnsi"/>
                <w:bCs/>
                <w:sz w:val="20"/>
                <w:lang w:val="sk-SK"/>
              </w:rPr>
              <w:t xml:space="preserve">občanov SR </w:t>
            </w:r>
            <w:r w:rsidRPr="00E240A8">
              <w:rPr>
                <w:rFonts w:asciiTheme="majorHAnsi" w:hAnsiTheme="majorHAnsi"/>
                <w:bCs/>
                <w:sz w:val="20"/>
                <w:lang w:val="sk-SK"/>
              </w:rPr>
              <w:t>zabezpečí NBS.</w:t>
            </w:r>
          </w:p>
        </w:tc>
      </w:tr>
      <w:tr w:rsidR="00F15318" w:rsidRPr="00A925A1" w14:paraId="06976056" w14:textId="77777777" w:rsidTr="00E240A8">
        <w:trPr>
          <w:trHeight w:val="39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761F86" w14:textId="6FD24669" w:rsidR="00F15318" w:rsidRPr="00D45167" w:rsidRDefault="00F15318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b) odpisu z registra trestov fyzických osôb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13C5" w14:textId="12940324" w:rsidR="00F15318" w:rsidRPr="00E240A8" w:rsidRDefault="004C53AF" w:rsidP="00D7303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E240A8">
              <w:rPr>
                <w:rFonts w:asciiTheme="majorHAnsi" w:hAnsiTheme="majorHAnsi"/>
                <w:bCs/>
                <w:sz w:val="20"/>
                <w:lang w:val="sk-SK"/>
              </w:rPr>
              <w:t>Odpis z registra trestov zabezpečí NBS.</w:t>
            </w:r>
          </w:p>
        </w:tc>
      </w:tr>
    </w:tbl>
    <w:p w14:paraId="0B2D850E" w14:textId="77777777" w:rsidR="00F15318" w:rsidRPr="00C75D6B" w:rsidRDefault="00F15318" w:rsidP="00F15318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C5612FF" w14:textId="27AC37D2" w:rsidR="00F15318" w:rsidRPr="00273182" w:rsidRDefault="00F15318" w:rsidP="00F15318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r w:rsidRPr="00A12FC8">
        <w:rPr>
          <w:rFonts w:ascii="Verdana" w:hAnsi="Verdana"/>
          <w:b/>
          <w:bCs/>
          <w:sz w:val="16"/>
          <w:szCs w:val="16"/>
          <w:u w:val="single"/>
          <w:lang w:val="sk-SK"/>
        </w:rPr>
        <w:t>Neoddeliteľnou prílohou</w:t>
      </w:r>
      <w:r w:rsidRPr="00A12FC8">
        <w:rPr>
          <w:rFonts w:ascii="Verdana" w:hAnsi="Verdana"/>
          <w:b/>
          <w:bCs/>
          <w:sz w:val="16"/>
          <w:szCs w:val="16"/>
          <w:lang w:val="sk-SK"/>
        </w:rPr>
        <w:t xml:space="preserve"> tejto žiadosti sú aj údaje o každej navrhovan</w:t>
      </w:r>
      <w:r>
        <w:rPr>
          <w:rFonts w:ascii="Verdana" w:hAnsi="Verdana"/>
          <w:b/>
          <w:bCs/>
          <w:sz w:val="16"/>
          <w:szCs w:val="16"/>
          <w:lang w:val="sk-SK"/>
        </w:rPr>
        <w:t>ej fyzickej</w:t>
      </w:r>
      <w:r w:rsidRPr="00A12FC8">
        <w:rPr>
          <w:rFonts w:ascii="Verdana" w:hAnsi="Verdana"/>
          <w:b/>
          <w:bCs/>
          <w:sz w:val="16"/>
          <w:szCs w:val="16"/>
          <w:lang w:val="sk-SK"/>
        </w:rPr>
        <w:t xml:space="preserve"> osob</w:t>
      </w:r>
      <w:r>
        <w:rPr>
          <w:rFonts w:ascii="Verdana" w:hAnsi="Verdana"/>
          <w:b/>
          <w:bCs/>
          <w:sz w:val="16"/>
          <w:szCs w:val="16"/>
          <w:lang w:val="sk-SK"/>
        </w:rPr>
        <w:t>e</w:t>
      </w:r>
      <w:r w:rsidRPr="00A12FC8">
        <w:rPr>
          <w:rFonts w:ascii="Verdana" w:hAnsi="Verdana"/>
          <w:b/>
          <w:bCs/>
          <w:sz w:val="16"/>
          <w:szCs w:val="16"/>
          <w:lang w:val="sk-SK"/>
        </w:rPr>
        <w:t>, a to v nasledovnom rozsahu: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932"/>
      </w:tblGrid>
      <w:tr w:rsidR="00F15318" w:rsidRPr="000B6F81" w14:paraId="7A372C1F" w14:textId="77777777" w:rsidTr="00D73030">
        <w:tc>
          <w:tcPr>
            <w:tcW w:w="4395" w:type="dxa"/>
            <w:shd w:val="clear" w:color="auto" w:fill="DBE5F1" w:themeFill="accent1" w:themeFillTint="33"/>
            <w:vAlign w:val="center"/>
          </w:tcPr>
          <w:p w14:paraId="1AECC06E" w14:textId="77777777" w:rsidR="00F15318" w:rsidRPr="000B6F81" w:rsidRDefault="00F15318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Titul, meno a priezvisko</w:t>
            </w:r>
          </w:p>
        </w:tc>
        <w:tc>
          <w:tcPr>
            <w:tcW w:w="4932" w:type="dxa"/>
            <w:shd w:val="clear" w:color="auto" w:fill="auto"/>
          </w:tcPr>
          <w:p w14:paraId="079F02B2" w14:textId="77777777" w:rsidR="00F15318" w:rsidRPr="00E3391D" w:rsidRDefault="00F15318" w:rsidP="00E3391D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0B6F81" w14:paraId="18E9CEB6" w14:textId="77777777" w:rsidTr="00D73030">
        <w:tc>
          <w:tcPr>
            <w:tcW w:w="4395" w:type="dxa"/>
            <w:shd w:val="clear" w:color="auto" w:fill="DBE5F1" w:themeFill="accent1" w:themeFillTint="33"/>
            <w:vAlign w:val="center"/>
          </w:tcPr>
          <w:p w14:paraId="31A489B7" w14:textId="77777777" w:rsidR="00F15318" w:rsidRPr="000B6F81" w:rsidRDefault="00F15318" w:rsidP="00D73030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4932" w:type="dxa"/>
            <w:shd w:val="clear" w:color="auto" w:fill="auto"/>
          </w:tcPr>
          <w:p w14:paraId="1043ED0D" w14:textId="49AEE761" w:rsidR="00F15318" w:rsidRPr="00E3391D" w:rsidRDefault="00F15318" w:rsidP="00E3391D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36BCC" w:rsidRPr="000B6F81" w14:paraId="24AF2B70" w14:textId="77777777" w:rsidTr="00D73030">
        <w:tc>
          <w:tcPr>
            <w:tcW w:w="4395" w:type="dxa"/>
            <w:shd w:val="clear" w:color="auto" w:fill="DBE5F1" w:themeFill="accent1" w:themeFillTint="33"/>
            <w:vAlign w:val="center"/>
          </w:tcPr>
          <w:p w14:paraId="025B7FD0" w14:textId="7184DD3D" w:rsidR="00C36BCC" w:rsidRPr="000B6F81" w:rsidRDefault="00C36BCC" w:rsidP="00D73030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4932" w:type="dxa"/>
            <w:shd w:val="clear" w:color="auto" w:fill="auto"/>
          </w:tcPr>
          <w:p w14:paraId="0B4301F8" w14:textId="77777777" w:rsidR="00C36BCC" w:rsidRPr="00E3391D" w:rsidRDefault="00C36BCC" w:rsidP="00E3391D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0B6F81" w14:paraId="15DBA992" w14:textId="77777777" w:rsidTr="00D73030">
        <w:tc>
          <w:tcPr>
            <w:tcW w:w="4395" w:type="dxa"/>
            <w:shd w:val="clear" w:color="auto" w:fill="DBE5F1" w:themeFill="accent1" w:themeFillTint="33"/>
            <w:vAlign w:val="center"/>
          </w:tcPr>
          <w:p w14:paraId="5CABDE6D" w14:textId="77777777" w:rsidR="00F15318" w:rsidRPr="000B6F81" w:rsidRDefault="00F15318" w:rsidP="00D73030">
            <w:pPr>
              <w:ind w:left="33" w:hanging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Trvale bytom</w:t>
            </w:r>
          </w:p>
        </w:tc>
        <w:tc>
          <w:tcPr>
            <w:tcW w:w="4932" w:type="dxa"/>
            <w:shd w:val="clear" w:color="auto" w:fill="auto"/>
          </w:tcPr>
          <w:p w14:paraId="4880F249" w14:textId="77777777" w:rsidR="00F15318" w:rsidRPr="00E3391D" w:rsidRDefault="00F15318" w:rsidP="00E3391D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0B6F81" w14:paraId="05468434" w14:textId="77777777" w:rsidTr="00D73030">
        <w:tc>
          <w:tcPr>
            <w:tcW w:w="4395" w:type="dxa"/>
            <w:shd w:val="clear" w:color="auto" w:fill="DBE5F1" w:themeFill="accent1" w:themeFillTint="33"/>
            <w:vAlign w:val="center"/>
          </w:tcPr>
          <w:p w14:paraId="270511B8" w14:textId="77777777" w:rsidR="00F15318" w:rsidRPr="000B6F81" w:rsidRDefault="00F15318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 xml:space="preserve">Číslo </w:t>
            </w:r>
            <w:proofErr w:type="spellStart"/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. preukazu/ číslo pasu</w:t>
            </w:r>
          </w:p>
        </w:tc>
        <w:tc>
          <w:tcPr>
            <w:tcW w:w="4932" w:type="dxa"/>
            <w:shd w:val="clear" w:color="auto" w:fill="auto"/>
          </w:tcPr>
          <w:p w14:paraId="088584DB" w14:textId="77777777" w:rsidR="00F15318" w:rsidRPr="00E3391D" w:rsidRDefault="00F15318" w:rsidP="00E3391D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0B6F81" w14:paraId="18F24F24" w14:textId="77777777" w:rsidTr="00D73030">
        <w:tc>
          <w:tcPr>
            <w:tcW w:w="4395" w:type="dxa"/>
            <w:shd w:val="clear" w:color="auto" w:fill="DBE5F1" w:themeFill="accent1" w:themeFillTint="33"/>
            <w:vAlign w:val="center"/>
          </w:tcPr>
          <w:p w14:paraId="7D4A6CAB" w14:textId="77777777" w:rsidR="00F15318" w:rsidRPr="000B6F81" w:rsidRDefault="00F15318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Miesto narodenia/ štát narodenia</w:t>
            </w:r>
          </w:p>
        </w:tc>
        <w:tc>
          <w:tcPr>
            <w:tcW w:w="4932" w:type="dxa"/>
            <w:shd w:val="clear" w:color="auto" w:fill="auto"/>
          </w:tcPr>
          <w:p w14:paraId="2B37DBA7" w14:textId="77777777" w:rsidR="00F15318" w:rsidRPr="00E3391D" w:rsidRDefault="00F15318" w:rsidP="00E3391D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0B6F81" w14:paraId="2965A18C" w14:textId="77777777" w:rsidTr="00D73030">
        <w:tc>
          <w:tcPr>
            <w:tcW w:w="4395" w:type="dxa"/>
            <w:shd w:val="clear" w:color="auto" w:fill="DBE5F1" w:themeFill="accent1" w:themeFillTint="33"/>
            <w:vAlign w:val="center"/>
          </w:tcPr>
          <w:p w14:paraId="22D2D7C5" w14:textId="77777777" w:rsidR="00F15318" w:rsidRPr="000B6F81" w:rsidRDefault="00F15318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4932" w:type="dxa"/>
            <w:shd w:val="clear" w:color="auto" w:fill="auto"/>
          </w:tcPr>
          <w:p w14:paraId="0DAC632E" w14:textId="77777777" w:rsidR="00F15318" w:rsidRPr="00E3391D" w:rsidRDefault="00F15318" w:rsidP="00E3391D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C855BC" w14:paraId="699F4937" w14:textId="77777777" w:rsidTr="00D73030">
        <w:tc>
          <w:tcPr>
            <w:tcW w:w="4395" w:type="dxa"/>
            <w:shd w:val="clear" w:color="auto" w:fill="DBE5F1" w:themeFill="accent1" w:themeFillTint="33"/>
            <w:vAlign w:val="center"/>
          </w:tcPr>
          <w:p w14:paraId="3AF3366D" w14:textId="77777777" w:rsidR="00F15318" w:rsidRPr="000B6F81" w:rsidRDefault="00F15318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B6F81">
              <w:rPr>
                <w:rFonts w:asciiTheme="majorHAnsi" w:hAnsiTheme="majorHAnsi"/>
                <w:b/>
                <w:sz w:val="20"/>
                <w:lang w:val="sk-SK"/>
              </w:rPr>
              <w:t>Meno a priezvisko matky/ priezvisko matky za slobodna</w:t>
            </w:r>
          </w:p>
        </w:tc>
        <w:tc>
          <w:tcPr>
            <w:tcW w:w="4932" w:type="dxa"/>
            <w:shd w:val="clear" w:color="auto" w:fill="auto"/>
          </w:tcPr>
          <w:p w14:paraId="1F7BC0C7" w14:textId="77777777" w:rsidR="00F15318" w:rsidRPr="00E3391D" w:rsidRDefault="00F15318" w:rsidP="00E3391D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1EC8A24B" w14:textId="77777777" w:rsidR="00F15318" w:rsidRDefault="00F15318" w:rsidP="00F15318">
      <w:pPr>
        <w:rPr>
          <w:rFonts w:asciiTheme="majorHAnsi" w:hAnsiTheme="majorHAnsi"/>
          <w:b/>
          <w:sz w:val="20"/>
          <w:vertAlign w:val="superscript"/>
          <w:lang w:val="sk-SK"/>
        </w:rPr>
      </w:pPr>
    </w:p>
    <w:p w14:paraId="10523E15" w14:textId="70E41CB5" w:rsidR="00F15318" w:rsidRPr="00E240A8" w:rsidRDefault="00F15318" w:rsidP="00F15318">
      <w:pPr>
        <w:jc w:val="left"/>
        <w:rPr>
          <w:rFonts w:asciiTheme="majorHAnsi" w:hAnsiTheme="majorHAnsi"/>
          <w:bCs/>
          <w:sz w:val="20"/>
          <w:lang w:val="sk-SK"/>
        </w:rPr>
      </w:pPr>
      <w:r w:rsidRPr="00E240A8">
        <w:rPr>
          <w:rFonts w:asciiTheme="majorHAnsi" w:hAnsiTheme="majorHAnsi"/>
          <w:bCs/>
          <w:sz w:val="20"/>
          <w:lang w:val="sk-SK"/>
        </w:rPr>
        <w:t xml:space="preserve">3.4.2 Totožnosť a posúdenie vhodnosti osôb podľa </w:t>
      </w:r>
      <w:r w:rsidR="005463C7" w:rsidRPr="00E240A8">
        <w:rPr>
          <w:rFonts w:asciiTheme="majorHAnsi" w:hAnsiTheme="majorHAnsi"/>
          <w:bCs/>
          <w:sz w:val="20"/>
          <w:lang w:val="sk-SK"/>
        </w:rPr>
        <w:t>3</w:t>
      </w:r>
      <w:r w:rsidRPr="00E240A8">
        <w:rPr>
          <w:rFonts w:asciiTheme="majorHAnsi" w:hAnsiTheme="majorHAnsi"/>
          <w:bCs/>
          <w:sz w:val="20"/>
          <w:lang w:val="sk-SK"/>
        </w:rPr>
        <w:t xml:space="preserve">.4 a) tejto žiadosti v zmysle </w:t>
      </w:r>
      <w:r w:rsidR="004C53AF" w:rsidRPr="00E240A8">
        <w:rPr>
          <w:rFonts w:asciiTheme="majorHAnsi" w:hAnsiTheme="majorHAnsi"/>
          <w:bCs/>
          <w:sz w:val="20"/>
          <w:lang w:val="sk-SK"/>
        </w:rPr>
        <w:t>Usmerneniami, časť 4.2, usmernenie 11</w:t>
      </w:r>
    </w:p>
    <w:p w14:paraId="3E246F97" w14:textId="77777777" w:rsidR="00F15318" w:rsidRPr="00C855BC" w:rsidRDefault="00F15318" w:rsidP="00F15318">
      <w:pPr>
        <w:rPr>
          <w:rFonts w:ascii="Verdana" w:hAnsi="Verdana"/>
          <w:b/>
          <w:sz w:val="20"/>
          <w:highlight w:val="cyan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548"/>
        <w:gridCol w:w="4803"/>
      </w:tblGrid>
      <w:tr w:rsidR="00F15318" w:rsidRPr="00C855BC" w14:paraId="7D8543BB" w14:textId="77777777" w:rsidTr="00E240A8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D9C408" w14:textId="77777777" w:rsidR="00F15318" w:rsidRPr="00BF49C2" w:rsidRDefault="00F15318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Podrobné informácie o pozícii, pre ktorú sa požaduje posúdenie, či je pozícia riadiaceho orgánu  výkonná alebo nie. To má zahŕňať aj tieto informácie: </w:t>
            </w:r>
          </w:p>
          <w:p w14:paraId="3B422805" w14:textId="77777777" w:rsidR="00F15318" w:rsidRPr="00BF49C2" w:rsidRDefault="00F15318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 xml:space="preserve">- prípadný menovací dekrét, zmluvu, ponuku zamestnania alebo príslušné návrhy, </w:t>
            </w:r>
          </w:p>
          <w:p w14:paraId="74061BBC" w14:textId="77777777" w:rsidR="00F15318" w:rsidRPr="00BF49C2" w:rsidRDefault="00F15318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 xml:space="preserve">- plánovaný termín začiatku a trvanie mandátu, </w:t>
            </w:r>
          </w:p>
          <w:p w14:paraId="2962E5EC" w14:textId="77777777" w:rsidR="00F15318" w:rsidRPr="00BF49C2" w:rsidRDefault="00F15318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>- opis základných povinností a zodpovedností danej osoby.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547E" w14:textId="78E3CE86" w:rsidR="00F15318" w:rsidRPr="00E240A8" w:rsidRDefault="00F1531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F15318" w:rsidRPr="00C855BC" w14:paraId="0BACF802" w14:textId="77777777" w:rsidTr="00E240A8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AE2834" w14:textId="4200DB2E" w:rsidR="00F15318" w:rsidRPr="00BF49C2" w:rsidRDefault="00F15318" w:rsidP="007F758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F49C2">
              <w:rPr>
                <w:rFonts w:asciiTheme="majorHAnsi" w:hAnsiTheme="majorHAnsi"/>
                <w:b/>
                <w:sz w:val="20"/>
                <w:lang w:val="sk-SK"/>
              </w:rPr>
              <w:t>Posúdenie vhodnosti navrhovanej osoby žiadateľom, ktoré majú obsahovať podrobné údaje o výsledku každého posúdenia vhodnosti danej osoby vykonaného inštitúciou, ako sú napríklad zodpovedajúce zápisnice alebo správy o posúdení vhodnosti, prípadne iné dokumenty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3CC3" w14:textId="2ECA847E" w:rsidR="00F15318" w:rsidRPr="00E240A8" w:rsidRDefault="00F15318" w:rsidP="00E240A8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43BFA889" w14:textId="0B942483" w:rsidR="00F15318" w:rsidRPr="00470952" w:rsidRDefault="00F15318" w:rsidP="00F15318">
      <w:pPr>
        <w:rPr>
          <w:b/>
          <w:color w:val="FF0000"/>
          <w:vertAlign w:val="subscript"/>
          <w:lang w:val="sk-SK"/>
        </w:rPr>
      </w:pPr>
      <w:r w:rsidRPr="00BF49C2">
        <w:rPr>
          <w:rFonts w:asciiTheme="majorHAnsi" w:hAnsiTheme="majorHAnsi"/>
          <w:b/>
          <w:sz w:val="20"/>
          <w:vertAlign w:val="subscript"/>
          <w:lang w:val="sk-SK"/>
        </w:rPr>
        <w:t xml:space="preserve"> </w:t>
      </w:r>
    </w:p>
    <w:p w14:paraId="0978F12F" w14:textId="0F23ED1E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I</w:t>
      </w:r>
      <w:r w:rsidR="00162799">
        <w:rPr>
          <w:rFonts w:ascii="Verdana" w:hAnsi="Verdana"/>
          <w:b/>
          <w:sz w:val="20"/>
          <w:lang w:val="sk-SK"/>
        </w:rPr>
        <w:t>V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7FC948C6" w14:textId="6D551005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PRÍLOHY K ŽIADOSTI </w:t>
      </w:r>
    </w:p>
    <w:p w14:paraId="67F9D6AD" w14:textId="037C2266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podľa § 64 ods. 4 zákona o platobných službách</w:t>
      </w:r>
    </w:p>
    <w:p w14:paraId="4C405781" w14:textId="5B69CF65" w:rsidR="00171C0F" w:rsidRPr="00BF49C2" w:rsidRDefault="00171C0F" w:rsidP="000B0B6B">
      <w:pPr>
        <w:jc w:val="center"/>
        <w:rPr>
          <w:rFonts w:ascii="Verdana" w:hAnsi="Verdana"/>
          <w:b/>
          <w:sz w:val="20"/>
          <w:lang w:val="sk-SK"/>
        </w:rPr>
      </w:pPr>
    </w:p>
    <w:p w14:paraId="0546463D" w14:textId="4921FA8E" w:rsidR="00171C0F" w:rsidRPr="00AB7248" w:rsidRDefault="00171C0F" w:rsidP="00773CD1">
      <w:pPr>
        <w:rPr>
          <w:rFonts w:asciiTheme="majorHAnsi" w:hAnsiTheme="majorHAnsi"/>
          <w:sz w:val="20"/>
          <w:lang w:val="sk-SK"/>
        </w:rPr>
      </w:pPr>
      <w:r w:rsidRPr="00AB7248">
        <w:rPr>
          <w:rFonts w:asciiTheme="majorHAnsi" w:hAnsiTheme="majorHAnsi"/>
          <w:sz w:val="20"/>
          <w:lang w:val="sk-SK"/>
        </w:rPr>
        <w:t>Neoddeliteľnou súčasťou</w:t>
      </w:r>
      <w:r w:rsidR="00361017" w:rsidRPr="00AB7248">
        <w:rPr>
          <w:rFonts w:asciiTheme="majorHAnsi" w:hAnsiTheme="majorHAnsi"/>
          <w:sz w:val="20"/>
          <w:lang w:val="sk-SK"/>
        </w:rPr>
        <w:t xml:space="preserve"> tejto</w:t>
      </w:r>
      <w:r w:rsidRPr="00AB7248">
        <w:rPr>
          <w:rFonts w:asciiTheme="majorHAnsi" w:hAnsiTheme="majorHAnsi"/>
          <w:sz w:val="20"/>
          <w:lang w:val="sk-SK"/>
        </w:rPr>
        <w:t xml:space="preserve"> žiadosti sú aj prílohy a dokumenty podľa § 64 ods. 4</w:t>
      </w:r>
      <w:r w:rsidR="00AB7248" w:rsidRPr="00AB7248">
        <w:rPr>
          <w:rFonts w:asciiTheme="majorHAnsi" w:hAnsiTheme="majorHAnsi"/>
          <w:sz w:val="20"/>
          <w:lang w:val="sk-SK"/>
        </w:rPr>
        <w:t xml:space="preserve"> písm. a), d) až g), i) až </w:t>
      </w:r>
      <w:r w:rsidR="00AB7248">
        <w:rPr>
          <w:rFonts w:asciiTheme="majorHAnsi" w:hAnsiTheme="majorHAnsi"/>
          <w:sz w:val="20"/>
          <w:lang w:val="sk-SK"/>
        </w:rPr>
        <w:t>l)</w:t>
      </w:r>
      <w:r w:rsidR="00AB7248" w:rsidRPr="00AB7248">
        <w:rPr>
          <w:rFonts w:asciiTheme="majorHAnsi" w:hAnsiTheme="majorHAnsi"/>
          <w:sz w:val="20"/>
          <w:lang w:val="sk-SK"/>
        </w:rPr>
        <w:t>, r) až t), w) až y)</w:t>
      </w:r>
      <w:r w:rsidRPr="00AB7248">
        <w:rPr>
          <w:rFonts w:asciiTheme="majorHAnsi" w:hAnsiTheme="majorHAnsi"/>
          <w:sz w:val="20"/>
          <w:lang w:val="sk-SK"/>
        </w:rPr>
        <w:t xml:space="preserve"> zákona o platobných službách.</w:t>
      </w:r>
      <w:r w:rsidR="00A61CCE" w:rsidRPr="00AB7248">
        <w:rPr>
          <w:rFonts w:asciiTheme="majorHAnsi" w:hAnsiTheme="majorHAnsi"/>
          <w:sz w:val="20"/>
          <w:lang w:val="sk-SK"/>
        </w:rPr>
        <w:t xml:space="preserve"> </w:t>
      </w:r>
      <w:r w:rsidR="00621DCA" w:rsidRPr="00AB7248">
        <w:rPr>
          <w:rFonts w:asciiTheme="majorHAnsi" w:hAnsiTheme="majorHAnsi"/>
          <w:sz w:val="20"/>
          <w:lang w:val="sk-SK"/>
        </w:rPr>
        <w:t>Ku každej jednotlivej prílohe j</w:t>
      </w:r>
      <w:r w:rsidR="00A61CCE" w:rsidRPr="00AB7248">
        <w:rPr>
          <w:rFonts w:asciiTheme="majorHAnsi" w:hAnsiTheme="majorHAnsi"/>
          <w:sz w:val="20"/>
          <w:lang w:val="sk-SK"/>
        </w:rPr>
        <w:t>e potrebné</w:t>
      </w:r>
      <w:r w:rsidR="002C6C44" w:rsidRPr="00AB7248">
        <w:rPr>
          <w:rFonts w:asciiTheme="majorHAnsi" w:hAnsiTheme="majorHAnsi"/>
          <w:sz w:val="20"/>
          <w:lang w:val="sk-SK"/>
        </w:rPr>
        <w:t xml:space="preserve"> uviesť vyjadrenie žiadateľa. V prípade, ak má žiadateľ zato, že sa ho príloha netýka, uvedie, z akého dôvodu prílohu nepredkladá. </w:t>
      </w:r>
    </w:p>
    <w:p w14:paraId="19DB347A" w14:textId="704C6406" w:rsidR="000B0B6B" w:rsidRPr="00BF49C2" w:rsidRDefault="000B0B6B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V.</w:t>
      </w:r>
    </w:p>
    <w:p w14:paraId="38E88431" w14:textId="77777777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PRÍLOHY K ŽIADOSTI </w:t>
      </w:r>
    </w:p>
    <w:p w14:paraId="4B241861" w14:textId="3A937767" w:rsidR="000B0B6B" w:rsidRPr="00BF49C2" w:rsidRDefault="000B0B6B" w:rsidP="000B0B6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podľa Usmernení </w:t>
      </w:r>
      <w:r w:rsidR="00FE1705" w:rsidRPr="00BF49C2">
        <w:rPr>
          <w:rFonts w:ascii="Verdana" w:hAnsi="Verdana"/>
          <w:b/>
          <w:sz w:val="20"/>
          <w:lang w:val="sk-SK"/>
        </w:rPr>
        <w:t xml:space="preserve"> </w:t>
      </w:r>
    </w:p>
    <w:p w14:paraId="5E580BB8" w14:textId="7DBCCA26" w:rsidR="000B0B6B" w:rsidRPr="00BF49C2" w:rsidRDefault="000B0B6B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03307B63" w14:textId="7A2E419D" w:rsidR="0005538D" w:rsidRPr="00BF49C2" w:rsidRDefault="0005538D" w:rsidP="00E240A8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>Neoddeliteľnou súčasťou</w:t>
      </w:r>
      <w:r w:rsidR="00361017" w:rsidRPr="00BF49C2">
        <w:rPr>
          <w:rFonts w:asciiTheme="majorHAnsi" w:hAnsiTheme="majorHAnsi"/>
          <w:sz w:val="20"/>
          <w:lang w:val="sk-SK"/>
        </w:rPr>
        <w:t xml:space="preserve"> tejto</w:t>
      </w:r>
      <w:r w:rsidRPr="00BF49C2">
        <w:rPr>
          <w:rFonts w:asciiTheme="majorHAnsi" w:hAnsiTheme="majorHAnsi"/>
          <w:sz w:val="20"/>
          <w:lang w:val="sk-SK"/>
        </w:rPr>
        <w:t xml:space="preserve"> žiadosti sú</w:t>
      </w:r>
      <w:r w:rsidR="00735DDB" w:rsidRPr="00BF49C2">
        <w:rPr>
          <w:rFonts w:asciiTheme="majorHAnsi" w:hAnsiTheme="majorHAnsi"/>
          <w:sz w:val="20"/>
          <w:lang w:val="sk-SK"/>
        </w:rPr>
        <w:t xml:space="preserve"> aj</w:t>
      </w:r>
      <w:r w:rsidR="009C6BBE" w:rsidRPr="00BF49C2">
        <w:rPr>
          <w:rFonts w:asciiTheme="majorHAnsi" w:hAnsiTheme="majorHAnsi"/>
          <w:sz w:val="20"/>
          <w:lang w:val="sk-SK"/>
        </w:rPr>
        <w:t xml:space="preserve"> prílohy a dokumenty</w:t>
      </w:r>
      <w:r w:rsidR="00C11D6F" w:rsidRPr="00BF49C2">
        <w:rPr>
          <w:rFonts w:asciiTheme="majorHAnsi" w:hAnsiTheme="majorHAnsi"/>
          <w:sz w:val="20"/>
          <w:lang w:val="sk-SK"/>
        </w:rPr>
        <w:t xml:space="preserve"> podľa</w:t>
      </w:r>
      <w:r w:rsidRPr="00BF49C2">
        <w:rPr>
          <w:rFonts w:asciiTheme="majorHAnsi" w:hAnsiTheme="majorHAnsi"/>
          <w:sz w:val="20"/>
          <w:lang w:val="sk-SK"/>
        </w:rPr>
        <w:t xml:space="preserve"> Usmernen</w:t>
      </w:r>
      <w:r w:rsidR="004C53AF">
        <w:rPr>
          <w:rFonts w:asciiTheme="majorHAnsi" w:hAnsiTheme="majorHAnsi"/>
          <w:sz w:val="20"/>
          <w:lang w:val="sk-SK"/>
        </w:rPr>
        <w:t>í</w:t>
      </w:r>
      <w:r w:rsidR="00B450EB" w:rsidRPr="00BF49C2">
        <w:rPr>
          <w:rFonts w:asciiTheme="majorHAnsi" w:hAnsiTheme="majorHAnsi"/>
          <w:b/>
          <w:sz w:val="20"/>
          <w:lang w:val="sk-SK"/>
        </w:rPr>
        <w:t xml:space="preserve"> časť 4.</w:t>
      </w:r>
      <w:r w:rsidR="00AB7248">
        <w:rPr>
          <w:rFonts w:asciiTheme="majorHAnsi" w:hAnsiTheme="majorHAnsi"/>
          <w:b/>
          <w:sz w:val="20"/>
          <w:lang w:val="sk-SK"/>
        </w:rPr>
        <w:t>2</w:t>
      </w:r>
      <w:r w:rsidR="00171C0F" w:rsidRPr="00BF49C2">
        <w:rPr>
          <w:rFonts w:asciiTheme="majorHAnsi" w:hAnsiTheme="majorHAnsi"/>
          <w:sz w:val="20"/>
          <w:lang w:val="sk-SK"/>
        </w:rPr>
        <w:t>:</w:t>
      </w:r>
    </w:p>
    <w:p w14:paraId="4EA41B93" w14:textId="27B60750" w:rsidR="0005538D" w:rsidRPr="00BF49C2" w:rsidRDefault="004D3792" w:rsidP="00E240A8">
      <w:pPr>
        <w:rPr>
          <w:rFonts w:asciiTheme="majorHAnsi" w:hAnsiTheme="majorHAnsi"/>
          <w:b/>
          <w:sz w:val="20"/>
          <w:lang w:val="sk-SK"/>
        </w:rPr>
      </w:pPr>
      <w:hyperlink r:id="rId11" w:history="1">
        <w:r w:rsidR="0005538D" w:rsidRPr="00BF49C2">
          <w:rPr>
            <w:rStyle w:val="Hyperlink"/>
            <w:rFonts w:asciiTheme="majorHAnsi" w:hAnsiTheme="majorHAnsi"/>
            <w:sz w:val="20"/>
          </w:rPr>
          <w:t>https://eba.europa.eu/sites/default/documents/files/documents/10180/2015792/351d8ea0-6b5b-4d08-8a46-1d590270998e/Guidelines%20on%20Authorisations%20of%20Payment%20Institutions%20(EBA-GL-2017-09)_SK.pdf</w:t>
        </w:r>
      </w:hyperlink>
    </w:p>
    <w:p w14:paraId="30B38367" w14:textId="28D3031C" w:rsidR="0005538D" w:rsidRPr="00BF49C2" w:rsidRDefault="0005538D" w:rsidP="00E240A8">
      <w:pPr>
        <w:rPr>
          <w:rFonts w:asciiTheme="majorHAnsi" w:hAnsiTheme="majorHAnsi"/>
          <w:b/>
          <w:sz w:val="20"/>
          <w:lang w:val="sk-SK"/>
        </w:rPr>
      </w:pPr>
    </w:p>
    <w:p w14:paraId="2B2F4913" w14:textId="38CE7335" w:rsidR="002C6C44" w:rsidRPr="00BF49C2" w:rsidRDefault="00857E9D" w:rsidP="00E240A8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>Ku každ</w:t>
      </w:r>
      <w:r w:rsidR="00FE1705" w:rsidRPr="00BF49C2">
        <w:rPr>
          <w:rFonts w:asciiTheme="majorHAnsi" w:hAnsiTheme="majorHAnsi"/>
          <w:sz w:val="20"/>
          <w:lang w:val="sk-SK"/>
        </w:rPr>
        <w:t>ému</w:t>
      </w:r>
      <w:r w:rsidRPr="00BF49C2">
        <w:rPr>
          <w:rFonts w:asciiTheme="majorHAnsi" w:hAnsiTheme="majorHAnsi"/>
          <w:sz w:val="20"/>
          <w:lang w:val="sk-SK"/>
        </w:rPr>
        <w:t xml:space="preserve"> jednotliv</w:t>
      </w:r>
      <w:r w:rsidR="00621DCA" w:rsidRPr="00BF49C2">
        <w:rPr>
          <w:rFonts w:asciiTheme="majorHAnsi" w:hAnsiTheme="majorHAnsi"/>
          <w:sz w:val="20"/>
          <w:lang w:val="sk-SK"/>
        </w:rPr>
        <w:t>ému</w:t>
      </w:r>
      <w:r w:rsidRPr="00BF49C2">
        <w:rPr>
          <w:rFonts w:asciiTheme="majorHAnsi" w:hAnsiTheme="majorHAnsi"/>
          <w:sz w:val="20"/>
          <w:lang w:val="sk-SK"/>
        </w:rPr>
        <w:t xml:space="preserve"> </w:t>
      </w:r>
      <w:r w:rsidR="00621DCA" w:rsidRPr="00BF49C2">
        <w:rPr>
          <w:rFonts w:asciiTheme="majorHAnsi" w:hAnsiTheme="majorHAnsi"/>
          <w:sz w:val="20"/>
          <w:lang w:val="sk-SK"/>
        </w:rPr>
        <w:t>písmenu</w:t>
      </w:r>
      <w:r w:rsidRPr="00BF49C2">
        <w:rPr>
          <w:rFonts w:asciiTheme="majorHAnsi" w:hAnsiTheme="majorHAnsi"/>
          <w:sz w:val="20"/>
          <w:lang w:val="sk-SK"/>
        </w:rPr>
        <w:t xml:space="preserve"> Usmernenia j</w:t>
      </w:r>
      <w:r w:rsidR="002C6C44" w:rsidRPr="00BF49C2">
        <w:rPr>
          <w:rFonts w:asciiTheme="majorHAnsi" w:hAnsiTheme="majorHAnsi"/>
          <w:sz w:val="20"/>
          <w:lang w:val="sk-SK"/>
        </w:rPr>
        <w:t>e potrebné uviesť vyjadrenie žiadateľa. V prípade, ak má žiadateľ zato, že sa ho uvedená časť netýka, zdôvodní jej nepredloženie.</w:t>
      </w:r>
    </w:p>
    <w:p w14:paraId="7AABC847" w14:textId="77777777" w:rsidR="002C6C44" w:rsidRPr="00BF49C2" w:rsidRDefault="002C6C44" w:rsidP="00E240A8">
      <w:pPr>
        <w:rPr>
          <w:rFonts w:asciiTheme="majorHAnsi" w:hAnsiTheme="majorHAnsi"/>
          <w:b/>
          <w:sz w:val="20"/>
          <w:lang w:val="sk-SK"/>
        </w:rPr>
      </w:pPr>
    </w:p>
    <w:p w14:paraId="235F8347" w14:textId="14EDD7CA" w:rsidR="0005538D" w:rsidRPr="00BF49C2" w:rsidRDefault="00171C0F" w:rsidP="00E240A8">
      <w:pPr>
        <w:rPr>
          <w:rFonts w:asciiTheme="majorHAnsi" w:hAnsiTheme="majorHAnsi"/>
          <w:b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 xml:space="preserve">Pri žiadosti o udelenie povolenia na poskytovanie platobnej iniciačnej služby a služby informovania o účte je potrebné postupovať aj podľa Usmernenia EBA/GL/2017/08, ktoré sa </w:t>
      </w:r>
      <w:r w:rsidR="0005538D" w:rsidRPr="00BF49C2">
        <w:rPr>
          <w:rFonts w:asciiTheme="majorHAnsi" w:hAnsiTheme="majorHAnsi"/>
          <w:sz w:val="20"/>
          <w:lang w:val="sk-SK"/>
        </w:rPr>
        <w:t>týka kritérií na stanovenie minimálnej peňažnej sumy poistenia hmotnej zodpovednosti za škodu spôsobenú pri výkone činnosti alebo inej porovnateľnej záruky podľa článku 5 ods. 4 smernice (EÚ) 2015/2366</w:t>
      </w:r>
      <w:r w:rsidRPr="00BF49C2">
        <w:rPr>
          <w:rFonts w:asciiTheme="majorHAnsi" w:hAnsiTheme="majorHAnsi"/>
          <w:sz w:val="20"/>
          <w:lang w:val="sk-SK"/>
        </w:rPr>
        <w:t>:</w:t>
      </w:r>
    </w:p>
    <w:p w14:paraId="75AB5FA0" w14:textId="359DEED9" w:rsidR="0005538D" w:rsidRDefault="004D3792" w:rsidP="00E240A8">
      <w:pPr>
        <w:rPr>
          <w:rStyle w:val="Hyperlink"/>
          <w:rFonts w:asciiTheme="majorHAnsi" w:hAnsiTheme="majorHAnsi"/>
          <w:sz w:val="20"/>
        </w:rPr>
      </w:pPr>
      <w:hyperlink r:id="rId12" w:history="1">
        <w:r w:rsidR="0005538D" w:rsidRPr="00BF49C2">
          <w:rPr>
            <w:rStyle w:val="Hyperlink"/>
            <w:rFonts w:asciiTheme="majorHAnsi" w:hAnsiTheme="majorHAnsi"/>
            <w:sz w:val="20"/>
          </w:rPr>
          <w:t>https://eba.europa.eu/sites/default/documents/files/documents/10180/1956339/9b2a7e77-d09c-4e6e-85f5-809c7473cf7a/Guidelines%20on%20PII%20under%20PSD2%20(EBA-GL-2017-08)_SK.pdf</w:t>
        </w:r>
      </w:hyperlink>
    </w:p>
    <w:p w14:paraId="06E0B8E0" w14:textId="77777777" w:rsidR="006E25B2" w:rsidRDefault="006E25B2" w:rsidP="00773CD1">
      <w:pPr>
        <w:jc w:val="left"/>
        <w:rPr>
          <w:rStyle w:val="Hyperlink"/>
          <w:rFonts w:asciiTheme="majorHAnsi" w:hAnsiTheme="majorHAnsi"/>
          <w:sz w:val="20"/>
        </w:rPr>
      </w:pPr>
    </w:p>
    <w:p w14:paraId="3C19AEBE" w14:textId="3DA62900" w:rsidR="00B10F68" w:rsidRPr="00BF49C2" w:rsidRDefault="00691185" w:rsidP="00B10F68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V</w:t>
      </w:r>
      <w:r w:rsidR="00162799">
        <w:rPr>
          <w:rFonts w:ascii="Verdana" w:hAnsi="Verdana"/>
          <w:b/>
          <w:sz w:val="20"/>
          <w:lang w:val="sk-SK"/>
        </w:rPr>
        <w:t>I</w:t>
      </w:r>
      <w:r w:rsidR="00B10F68" w:rsidRPr="00BF49C2">
        <w:rPr>
          <w:rFonts w:ascii="Verdana" w:hAnsi="Verdana"/>
          <w:b/>
          <w:sz w:val="20"/>
          <w:lang w:val="sk-SK"/>
        </w:rPr>
        <w:t>.</w:t>
      </w:r>
    </w:p>
    <w:p w14:paraId="405173CF" w14:textId="77777777" w:rsidR="00EF2EF3" w:rsidRPr="00BF49C2" w:rsidRDefault="00EF2EF3" w:rsidP="00EF2EF3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Zoznam príloh</w:t>
      </w:r>
    </w:p>
    <w:p w14:paraId="0FD49C4D" w14:textId="77777777" w:rsidR="00EF2EF3" w:rsidRPr="00B44B3B" w:rsidRDefault="00EF2EF3" w:rsidP="00EF2EF3">
      <w:pPr>
        <w:rPr>
          <w:b/>
          <w:lang w:val="sk-SK"/>
        </w:rPr>
      </w:pPr>
    </w:p>
    <w:p w14:paraId="6A7CF01D" w14:textId="1F67C006" w:rsidR="00EF2EF3" w:rsidRPr="00BF49C2" w:rsidRDefault="00EF2EF3" w:rsidP="00EF2E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bookmarkStart w:id="5" w:name="_Hlk41309074"/>
      <w:r w:rsidRPr="00BF49C2">
        <w:rPr>
          <w:rFonts w:asciiTheme="majorHAnsi" w:hAnsiTheme="majorHAnsi"/>
          <w:b/>
          <w:bCs/>
          <w:sz w:val="20"/>
          <w:lang w:val="sk-SK"/>
        </w:rPr>
        <w:t>Číslovaný zoznam príloh k tejto žiadosti podľa</w:t>
      </w:r>
      <w:r w:rsidR="00532B68" w:rsidRPr="00BF49C2">
        <w:rPr>
          <w:rFonts w:asciiTheme="majorHAnsi" w:hAnsiTheme="majorHAnsi"/>
          <w:b/>
          <w:bCs/>
          <w:sz w:val="20"/>
          <w:lang w:val="sk-SK"/>
        </w:rPr>
        <w:t xml:space="preserve"> zákona o platobných službách, </w:t>
      </w:r>
      <w:r w:rsidRPr="00BF49C2">
        <w:rPr>
          <w:rFonts w:asciiTheme="majorHAnsi" w:hAnsiTheme="majorHAnsi"/>
          <w:b/>
          <w:bCs/>
          <w:sz w:val="20"/>
          <w:lang w:val="sk-SK"/>
        </w:rPr>
        <w:t xml:space="preserve">Opatrenia </w:t>
      </w:r>
      <w:r w:rsidR="00532B68" w:rsidRPr="00BF49C2">
        <w:rPr>
          <w:rFonts w:asciiTheme="majorHAnsi" w:hAnsiTheme="majorHAnsi"/>
          <w:b/>
          <w:bCs/>
          <w:sz w:val="20"/>
          <w:lang w:val="sk-SK"/>
        </w:rPr>
        <w:t xml:space="preserve"> a</w:t>
      </w:r>
      <w:r w:rsidR="002C6C44" w:rsidRPr="00BF49C2">
        <w:rPr>
          <w:rFonts w:asciiTheme="majorHAnsi" w:hAnsiTheme="majorHAnsi"/>
          <w:b/>
          <w:bCs/>
          <w:sz w:val="20"/>
          <w:lang w:val="sk-SK"/>
        </w:rPr>
        <w:t> </w:t>
      </w:r>
      <w:r w:rsidRPr="00BF49C2">
        <w:rPr>
          <w:rFonts w:asciiTheme="majorHAnsi" w:hAnsiTheme="majorHAnsi"/>
          <w:b/>
          <w:bCs/>
          <w:sz w:val="20"/>
          <w:lang w:val="sk-SK"/>
        </w:rPr>
        <w:t>Usmernen</w:t>
      </w:r>
      <w:r w:rsidR="00532B68" w:rsidRPr="00BF49C2">
        <w:rPr>
          <w:rFonts w:asciiTheme="majorHAnsi" w:hAnsiTheme="majorHAnsi"/>
          <w:b/>
          <w:bCs/>
          <w:sz w:val="20"/>
          <w:lang w:val="sk-SK"/>
        </w:rPr>
        <w:t>í</w:t>
      </w:r>
      <w:r w:rsidR="002C6C44" w:rsidRPr="00BF49C2">
        <w:rPr>
          <w:rFonts w:asciiTheme="majorHAnsi" w:hAnsiTheme="majorHAnsi"/>
          <w:b/>
          <w:bCs/>
          <w:sz w:val="20"/>
          <w:lang w:val="sk-SK"/>
        </w:rPr>
        <w:t xml:space="preserve"> EBA</w:t>
      </w:r>
      <w:r w:rsidRPr="00BF49C2">
        <w:rPr>
          <w:rFonts w:asciiTheme="majorHAnsi" w:hAnsiTheme="majorHAnsi"/>
          <w:b/>
          <w:bCs/>
          <w:sz w:val="20"/>
          <w:lang w:val="sk-SK"/>
        </w:rPr>
        <w:t xml:space="preserve">, </w:t>
      </w:r>
      <w:r w:rsidRPr="00BF49C2">
        <w:rPr>
          <w:rFonts w:asciiTheme="majorHAnsi" w:hAnsiTheme="majorHAnsi"/>
          <w:sz w:val="20"/>
          <w:lang w:val="sk-SK"/>
        </w:rPr>
        <w:t xml:space="preserve">pri jednotlivých prílohách uveďte odkaz na príslušné ustanovenie konkrétneho predpisu (čísla uveďte aj na jednotlivých prílohách). </w:t>
      </w:r>
    </w:p>
    <w:p w14:paraId="3ADCED96" w14:textId="2C5B2677" w:rsidR="006E25B2" w:rsidRPr="00E55C89" w:rsidRDefault="00EF2EF3" w:rsidP="006E25B2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  <w:r w:rsidRPr="00E55C89">
        <w:rPr>
          <w:rFonts w:asciiTheme="majorHAnsi" w:hAnsiTheme="majorHAnsi"/>
          <w:b w:val="0"/>
          <w:lang w:val="sk-SK"/>
        </w:rPr>
        <w:t xml:space="preserve"> </w:t>
      </w:r>
      <w:bookmarkEnd w:id="5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833"/>
        <w:gridCol w:w="4483"/>
      </w:tblGrid>
      <w:tr w:rsidR="006E25B2" w:rsidRPr="00E55C89" w14:paraId="2E6214DD" w14:textId="77777777" w:rsidTr="008511C1">
        <w:trPr>
          <w:trHeight w:val="466"/>
        </w:trPr>
        <w:tc>
          <w:tcPr>
            <w:tcW w:w="927" w:type="dxa"/>
            <w:shd w:val="clear" w:color="auto" w:fill="DBE5F1" w:themeFill="accent1" w:themeFillTint="33"/>
          </w:tcPr>
          <w:p w14:paraId="489363BD" w14:textId="77777777" w:rsidR="006E25B2" w:rsidRPr="00E55C89" w:rsidRDefault="006E25B2" w:rsidP="00B300D1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bookmarkStart w:id="6" w:name="_Hlk43737077"/>
            <w:proofErr w:type="spellStart"/>
            <w:r w:rsidRPr="00E55C89">
              <w:rPr>
                <w:rFonts w:asciiTheme="majorHAnsi" w:hAnsiTheme="majorHAnsi"/>
                <w:b w:val="0"/>
                <w:lang w:val="sk-SK"/>
              </w:rPr>
              <w:t>P.č</w:t>
            </w:r>
            <w:proofErr w:type="spellEnd"/>
            <w:r w:rsidRPr="00E55C89">
              <w:rPr>
                <w:rFonts w:asciiTheme="majorHAnsi" w:hAnsiTheme="majorHAnsi"/>
                <w:b w:val="0"/>
                <w:lang w:val="sk-SK"/>
              </w:rPr>
              <w:t>.</w:t>
            </w:r>
          </w:p>
        </w:tc>
        <w:tc>
          <w:tcPr>
            <w:tcW w:w="3833" w:type="dxa"/>
            <w:shd w:val="clear" w:color="auto" w:fill="DBE5F1" w:themeFill="accent1" w:themeFillTint="33"/>
          </w:tcPr>
          <w:p w14:paraId="5966381A" w14:textId="77777777" w:rsidR="006E25B2" w:rsidRPr="00E55C89" w:rsidRDefault="006E25B2" w:rsidP="00B300D1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r w:rsidRPr="00E55C89">
              <w:rPr>
                <w:rFonts w:asciiTheme="majorHAnsi" w:hAnsiTheme="majorHAnsi"/>
                <w:b w:val="0"/>
                <w:lang w:val="sk-SK"/>
              </w:rPr>
              <w:t xml:space="preserve"> </w:t>
            </w:r>
            <w:r>
              <w:rPr>
                <w:rFonts w:asciiTheme="majorHAnsi" w:hAnsiTheme="majorHAnsi"/>
                <w:b w:val="0"/>
                <w:lang w:val="sk-SK"/>
              </w:rPr>
              <w:t>Názov prílohy</w:t>
            </w:r>
          </w:p>
        </w:tc>
        <w:tc>
          <w:tcPr>
            <w:tcW w:w="4483" w:type="dxa"/>
            <w:shd w:val="clear" w:color="auto" w:fill="DBE5F1" w:themeFill="accent1" w:themeFillTint="33"/>
          </w:tcPr>
          <w:p w14:paraId="50087812" w14:textId="77777777" w:rsidR="006E25B2" w:rsidRDefault="006E25B2" w:rsidP="006E25B2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Odkaz na konkrétne ustanovenie predpisu, ktorého sa</w:t>
            </w:r>
          </w:p>
          <w:p w14:paraId="4183339C" w14:textId="4E6A978D" w:rsidR="006E25B2" w:rsidRPr="00E55C89" w:rsidRDefault="008511C1" w:rsidP="006E25B2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 xml:space="preserve">sa </w:t>
            </w:r>
            <w:r w:rsidR="006E25B2">
              <w:rPr>
                <w:rFonts w:asciiTheme="majorHAnsi" w:hAnsiTheme="majorHAnsi"/>
                <w:b w:val="0"/>
                <w:lang w:val="sk-SK"/>
              </w:rPr>
              <w:t>príloha týka</w:t>
            </w:r>
          </w:p>
        </w:tc>
      </w:tr>
      <w:tr w:rsidR="006E25B2" w:rsidRPr="00E55C89" w14:paraId="5885F253" w14:textId="77777777" w:rsidTr="008511C1">
        <w:tc>
          <w:tcPr>
            <w:tcW w:w="927" w:type="dxa"/>
            <w:shd w:val="clear" w:color="auto" w:fill="auto"/>
          </w:tcPr>
          <w:p w14:paraId="03C724AD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09D6B1C8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C6EEA3A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47BCAF7F" w14:textId="77777777" w:rsidTr="008511C1">
        <w:tc>
          <w:tcPr>
            <w:tcW w:w="927" w:type="dxa"/>
            <w:shd w:val="clear" w:color="auto" w:fill="auto"/>
          </w:tcPr>
          <w:p w14:paraId="25AE50EA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2B62F707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EAB8F1A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5CE0D735" w14:textId="77777777" w:rsidTr="008511C1">
        <w:tc>
          <w:tcPr>
            <w:tcW w:w="927" w:type="dxa"/>
            <w:shd w:val="clear" w:color="auto" w:fill="auto"/>
          </w:tcPr>
          <w:p w14:paraId="2CA5810A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645437AB" w14:textId="532C50D2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DE88F90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31D67B4A" w14:textId="77777777" w:rsidTr="008511C1">
        <w:tc>
          <w:tcPr>
            <w:tcW w:w="927" w:type="dxa"/>
            <w:shd w:val="clear" w:color="auto" w:fill="auto"/>
          </w:tcPr>
          <w:p w14:paraId="38ACEC63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CF56D87" w14:textId="455D8791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4E77AC88" w14:textId="21825909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14500655" w14:textId="77777777" w:rsidTr="008511C1">
        <w:tc>
          <w:tcPr>
            <w:tcW w:w="927" w:type="dxa"/>
            <w:shd w:val="clear" w:color="auto" w:fill="auto"/>
          </w:tcPr>
          <w:p w14:paraId="0C448D5E" w14:textId="7D4D4754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CF00D90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604532EA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71CE7988" w14:textId="77777777" w:rsidTr="008511C1">
        <w:tc>
          <w:tcPr>
            <w:tcW w:w="927" w:type="dxa"/>
            <w:shd w:val="clear" w:color="auto" w:fill="auto"/>
          </w:tcPr>
          <w:p w14:paraId="5D0FA732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3C8E0B78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305AE06C" w14:textId="6505A936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4143AEF3" w14:textId="77777777" w:rsidTr="008511C1">
        <w:tc>
          <w:tcPr>
            <w:tcW w:w="927" w:type="dxa"/>
            <w:shd w:val="clear" w:color="auto" w:fill="auto"/>
          </w:tcPr>
          <w:p w14:paraId="19193A37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7DB015B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27CFF4CC" w14:textId="77F7176E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51A1B5B7" w14:textId="77777777" w:rsidTr="008511C1">
        <w:tc>
          <w:tcPr>
            <w:tcW w:w="927" w:type="dxa"/>
            <w:shd w:val="clear" w:color="auto" w:fill="auto"/>
          </w:tcPr>
          <w:p w14:paraId="5C9B79D1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39D2316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4E57ECDE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2AE5936D" w14:textId="77777777" w:rsidTr="008511C1">
        <w:tc>
          <w:tcPr>
            <w:tcW w:w="927" w:type="dxa"/>
            <w:shd w:val="clear" w:color="auto" w:fill="auto"/>
          </w:tcPr>
          <w:p w14:paraId="43C4FF27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777D548E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1E21C02D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0D1B87E6" w14:textId="77777777" w:rsidTr="008511C1">
        <w:tc>
          <w:tcPr>
            <w:tcW w:w="927" w:type="dxa"/>
            <w:shd w:val="clear" w:color="auto" w:fill="auto"/>
          </w:tcPr>
          <w:p w14:paraId="4455771E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1DC78E6C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0BAF7485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796DD4AE" w14:textId="77777777" w:rsidTr="008511C1">
        <w:tc>
          <w:tcPr>
            <w:tcW w:w="927" w:type="dxa"/>
            <w:shd w:val="clear" w:color="auto" w:fill="auto"/>
          </w:tcPr>
          <w:p w14:paraId="74393BCC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2B7F89F" w14:textId="6D08D915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76C9BACF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6E25B2" w:rsidRPr="00E55C89" w14:paraId="320BCA55" w14:textId="77777777" w:rsidTr="008511C1">
        <w:tc>
          <w:tcPr>
            <w:tcW w:w="927" w:type="dxa"/>
            <w:shd w:val="clear" w:color="auto" w:fill="auto"/>
          </w:tcPr>
          <w:p w14:paraId="05850A28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833" w:type="dxa"/>
            <w:shd w:val="clear" w:color="auto" w:fill="auto"/>
          </w:tcPr>
          <w:p w14:paraId="5BE34638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4483" w:type="dxa"/>
            <w:shd w:val="clear" w:color="auto" w:fill="auto"/>
          </w:tcPr>
          <w:p w14:paraId="3909BA32" w14:textId="77777777" w:rsidR="006E25B2" w:rsidRPr="00E55C89" w:rsidRDefault="006E25B2" w:rsidP="00E3391D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bookmarkEnd w:id="6"/>
    </w:tbl>
    <w:p w14:paraId="59842F10" w14:textId="209E71DB" w:rsidR="00042C5E" w:rsidRDefault="00042C5E" w:rsidP="003B0271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444F3153" w14:textId="77777777" w:rsidR="00E3391D" w:rsidRDefault="00E3391D" w:rsidP="003B0271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6ED4910A" w14:textId="2A7FB15B" w:rsidR="00B450EB" w:rsidRPr="00BF49C2" w:rsidRDefault="00EF2EF3" w:rsidP="003B0271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>V</w:t>
      </w:r>
      <w:r w:rsidR="00B450EB" w:rsidRPr="00BF49C2">
        <w:rPr>
          <w:rFonts w:ascii="Verdana" w:hAnsi="Verdana"/>
          <w:b/>
          <w:sz w:val="20"/>
          <w:lang w:val="sk-SK"/>
        </w:rPr>
        <w:t>I</w:t>
      </w:r>
      <w:r w:rsidR="00162799"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64E84328" w14:textId="5D8267CA" w:rsidR="00A9662C" w:rsidRPr="00BF49C2" w:rsidRDefault="00EF2EF3" w:rsidP="003B0271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 </w:t>
      </w:r>
      <w:r w:rsidR="00E122F7" w:rsidRPr="00BF49C2">
        <w:rPr>
          <w:rFonts w:ascii="Verdana" w:hAnsi="Verdana"/>
          <w:b/>
          <w:sz w:val="20"/>
          <w:lang w:val="sk-SK"/>
        </w:rPr>
        <w:t>Ďalšie skutočnosti</w:t>
      </w:r>
    </w:p>
    <w:p w14:paraId="3D655223" w14:textId="77777777" w:rsidR="00E122F7" w:rsidRPr="003062C2" w:rsidRDefault="00E122F7" w:rsidP="00A9662C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30CE52C" w14:textId="55E3D59F" w:rsidR="007441C5" w:rsidRPr="00BF49C2" w:rsidRDefault="00264E15" w:rsidP="00E122F7">
      <w:pPr>
        <w:rPr>
          <w:rFonts w:asciiTheme="majorHAnsi" w:hAnsiTheme="majorHAnsi"/>
          <w:sz w:val="20"/>
          <w:lang w:val="sk-SK"/>
        </w:rPr>
      </w:pPr>
      <w:r w:rsidRPr="00BF49C2">
        <w:rPr>
          <w:rFonts w:asciiTheme="majorHAnsi" w:hAnsiTheme="majorHAnsi"/>
          <w:sz w:val="20"/>
          <w:lang w:val="sk-SK"/>
        </w:rPr>
        <w:t>Ď</w:t>
      </w:r>
      <w:r w:rsidR="00735DDB" w:rsidRPr="00BF49C2">
        <w:rPr>
          <w:rFonts w:asciiTheme="majorHAnsi" w:hAnsiTheme="majorHAnsi"/>
          <w:sz w:val="20"/>
          <w:lang w:val="sk-SK"/>
        </w:rPr>
        <w:t>alšie skutočnosti</w:t>
      </w:r>
      <w:r w:rsidR="00B450EB" w:rsidRPr="00BF49C2">
        <w:rPr>
          <w:rFonts w:asciiTheme="majorHAnsi" w:hAnsiTheme="majorHAnsi"/>
          <w:sz w:val="20"/>
          <w:lang w:val="sk-SK"/>
        </w:rPr>
        <w:t xml:space="preserve"> v</w:t>
      </w:r>
      <w:r w:rsidR="00E122F7" w:rsidRPr="00BF49C2">
        <w:rPr>
          <w:rFonts w:asciiTheme="majorHAnsi" w:hAnsiTheme="majorHAnsi"/>
          <w:sz w:val="20"/>
          <w:lang w:val="sk-SK"/>
        </w:rPr>
        <w:t xml:space="preserve"> súlade a na základe osobitného predpisu</w:t>
      </w:r>
      <w:r w:rsidR="00735DDB" w:rsidRPr="00BF49C2">
        <w:rPr>
          <w:rFonts w:asciiTheme="majorHAnsi" w:hAnsiTheme="majorHAnsi"/>
          <w:sz w:val="20"/>
          <w:lang w:val="sk-SK"/>
        </w:rPr>
        <w:t xml:space="preserve"> -</w:t>
      </w:r>
      <w:r w:rsidR="00E122F7" w:rsidRPr="00BF49C2">
        <w:rPr>
          <w:rFonts w:asciiTheme="majorHAnsi" w:hAnsiTheme="majorHAnsi"/>
          <w:sz w:val="20"/>
        </w:rPr>
        <w:t xml:space="preserve"> </w:t>
      </w:r>
      <w:r w:rsidR="00E122F7" w:rsidRPr="00BF49C2">
        <w:rPr>
          <w:rFonts w:asciiTheme="majorHAnsi" w:hAnsiTheme="majorHAnsi"/>
          <w:sz w:val="20"/>
          <w:lang w:val="sk-SK"/>
        </w:rPr>
        <w:t>Nariadenie Európskeho parlamentu a Rady (EÚ) č. 1093/2010 z 24. novembra 2010, ktorým sa zriaďuje Európsky orgán dohľadu (Európsky orgán pre bankovníctvo) a ktorým sa mení a dopĺňa rozhodnutie č. 716/2009/ES a zrušuje rozhodnutie Komisie 2009/78/ES (</w:t>
      </w:r>
      <w:proofErr w:type="spellStart"/>
      <w:r w:rsidR="00E122F7" w:rsidRPr="00BF49C2">
        <w:rPr>
          <w:rFonts w:asciiTheme="majorHAnsi" w:hAnsiTheme="majorHAnsi"/>
          <w:sz w:val="20"/>
          <w:lang w:val="sk-SK"/>
        </w:rPr>
        <w:t>Ú.v</w:t>
      </w:r>
      <w:proofErr w:type="spellEnd"/>
      <w:r w:rsidR="00E122F7" w:rsidRPr="00BF49C2">
        <w:rPr>
          <w:rFonts w:asciiTheme="majorHAnsi" w:hAnsiTheme="majorHAnsi"/>
          <w:sz w:val="20"/>
          <w:lang w:val="sk-SK"/>
        </w:rPr>
        <w:t>. EÚ L 331, 15.12.2010) v platnom znení</w:t>
      </w:r>
      <w:r w:rsidR="00B450EB" w:rsidRPr="00BF49C2">
        <w:rPr>
          <w:rFonts w:asciiTheme="majorHAnsi" w:hAnsiTheme="majorHAnsi"/>
          <w:sz w:val="20"/>
          <w:lang w:val="sk-SK"/>
        </w:rPr>
        <w:t>.</w:t>
      </w:r>
    </w:p>
    <w:p w14:paraId="50C0CEBB" w14:textId="6DA7547F" w:rsidR="00D84A70" w:rsidRPr="00BF49C2" w:rsidRDefault="004D3792" w:rsidP="00E122F7">
      <w:pPr>
        <w:rPr>
          <w:rFonts w:asciiTheme="majorHAnsi" w:hAnsiTheme="majorHAnsi"/>
          <w:sz w:val="20"/>
          <w:lang w:val="sk-SK"/>
        </w:rPr>
      </w:pPr>
      <w:hyperlink r:id="rId13" w:history="1">
        <w:r w:rsidR="00735DDB" w:rsidRPr="00BF49C2">
          <w:rPr>
            <w:rStyle w:val="Hyperlink"/>
            <w:rFonts w:asciiTheme="majorHAnsi" w:hAnsiTheme="majorHAnsi"/>
            <w:sz w:val="20"/>
          </w:rPr>
          <w:t>https://eur-lex.europa.eu/legal-content/SK/TXT/HTML/?uri=CELEX:32010R1093&amp;from=SK</w:t>
        </w:r>
      </w:hyperlink>
    </w:p>
    <w:p w14:paraId="78606699" w14:textId="5BEEDD88" w:rsidR="00937694" w:rsidRDefault="00937694" w:rsidP="00B10F68">
      <w:pPr>
        <w:rPr>
          <w:lang w:val="sk-SK"/>
        </w:rPr>
      </w:pPr>
    </w:p>
    <w:p w14:paraId="0A8BDCF4" w14:textId="7FC3A70D" w:rsidR="006E25B2" w:rsidRPr="008A229B" w:rsidRDefault="00EF2EF3" w:rsidP="00B10F68">
      <w:pPr>
        <w:jc w:val="center"/>
        <w:rPr>
          <w:rFonts w:ascii="Verdana" w:hAnsi="Verdana"/>
          <w:b/>
          <w:sz w:val="20"/>
          <w:lang w:val="sk-SK"/>
        </w:rPr>
      </w:pPr>
      <w:r w:rsidRPr="008A229B">
        <w:rPr>
          <w:rFonts w:ascii="Verdana" w:hAnsi="Verdana"/>
          <w:b/>
          <w:sz w:val="20"/>
          <w:lang w:val="sk-SK"/>
        </w:rPr>
        <w:t>V</w:t>
      </w:r>
      <w:r w:rsidR="00B450EB" w:rsidRPr="008A229B">
        <w:rPr>
          <w:rFonts w:ascii="Verdana" w:hAnsi="Verdana"/>
          <w:b/>
          <w:sz w:val="20"/>
          <w:lang w:val="sk-SK"/>
        </w:rPr>
        <w:t>II</w:t>
      </w:r>
      <w:r w:rsidR="00162799" w:rsidRPr="008A229B">
        <w:rPr>
          <w:rFonts w:ascii="Verdana" w:hAnsi="Verdana"/>
          <w:b/>
          <w:sz w:val="20"/>
          <w:lang w:val="sk-SK"/>
        </w:rPr>
        <w:t>I</w:t>
      </w:r>
      <w:r w:rsidR="00B10F68" w:rsidRPr="008A229B">
        <w:rPr>
          <w:rFonts w:ascii="Verdana" w:hAnsi="Verdana"/>
          <w:b/>
          <w:sz w:val="20"/>
          <w:lang w:val="sk-SK"/>
        </w:rPr>
        <w:t>.</w:t>
      </w:r>
    </w:p>
    <w:p w14:paraId="10849C2B" w14:textId="77777777" w:rsidR="006E25B2" w:rsidRPr="008A229B" w:rsidRDefault="006E25B2" w:rsidP="006E25B2">
      <w:pPr>
        <w:jc w:val="center"/>
        <w:rPr>
          <w:rFonts w:ascii="Verdana" w:hAnsi="Verdana"/>
          <w:b/>
          <w:sz w:val="20"/>
          <w:lang w:val="sk-SK"/>
        </w:rPr>
      </w:pPr>
      <w:bookmarkStart w:id="7" w:name="_Hlk43737145"/>
      <w:r w:rsidRPr="008A229B">
        <w:rPr>
          <w:rFonts w:ascii="Verdana" w:hAnsi="Verdana"/>
          <w:b/>
          <w:sz w:val="20"/>
          <w:lang w:val="sk-SK"/>
        </w:rPr>
        <w:t>Osoby oprávnené konať za žiadateľa</w:t>
      </w:r>
    </w:p>
    <w:p w14:paraId="4A67D418" w14:textId="77777777" w:rsidR="006E25B2" w:rsidRPr="00B44B3B" w:rsidRDefault="006E25B2" w:rsidP="006E25B2">
      <w:pPr>
        <w:rPr>
          <w:u w:val="single"/>
          <w:lang w:val="sk-SK"/>
        </w:rPr>
      </w:pPr>
    </w:p>
    <w:p w14:paraId="0C407896" w14:textId="5252FAEC" w:rsidR="006E25B2" w:rsidRDefault="008338D4" w:rsidP="006E25B2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8</w:t>
      </w:r>
      <w:r w:rsidR="006E25B2">
        <w:rPr>
          <w:rFonts w:asciiTheme="majorHAnsi" w:hAnsiTheme="majorHAnsi"/>
          <w:bCs/>
          <w:sz w:val="20"/>
          <w:lang w:val="sk-SK"/>
        </w:rPr>
        <w:t>.1 Štatutárny orgán, zamestnanec žiadateľa alebo iná osoba podľa § 15 ods. 2 zákona o dohľade</w:t>
      </w:r>
      <w:r w:rsidR="006E25B2" w:rsidRPr="00B44B3B">
        <w:rPr>
          <w:lang w:val="sk-SK"/>
        </w:rPr>
        <w:tab/>
      </w:r>
      <w:sdt>
        <w:sdtPr>
          <w:rPr>
            <w:rFonts w:asciiTheme="majorHAnsi" w:hAnsiTheme="majorHAnsi"/>
            <w:sz w:val="20"/>
            <w:lang w:val="sk-SK"/>
          </w:rPr>
          <w:id w:val="-75481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059">
            <w:rPr>
              <w:rFonts w:ascii="MS Gothic" w:eastAsia="MS Gothic" w:hAnsi="MS Gothic" w:hint="eastAsia"/>
              <w:sz w:val="20"/>
              <w:lang w:val="sk-SK"/>
            </w:rPr>
            <w:t>☐</w:t>
          </w:r>
        </w:sdtContent>
      </w:sdt>
      <w:r w:rsidR="00517059" w:rsidDel="00517059">
        <w:rPr>
          <w:rFonts w:ascii="MS Gothic" w:eastAsia="MS Gothic" w:hAnsi="MS Gothic" w:hint="eastAsia"/>
          <w:lang w:val="sk-SK"/>
        </w:rPr>
        <w:t xml:space="preserve"> </w:t>
      </w:r>
    </w:p>
    <w:p w14:paraId="205EBA22" w14:textId="4D495CDA" w:rsidR="006E25B2" w:rsidRPr="007441C5" w:rsidRDefault="006E25B2" w:rsidP="006E25B2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6E25B2" w:rsidRPr="00B44B3B" w14:paraId="44FF597B" w14:textId="77777777" w:rsidTr="00B300D1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76132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B9DE" w14:textId="01B259E7" w:rsidR="006E25B2" w:rsidRPr="003754A3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5C439543" w14:textId="77777777" w:rsidTr="00B300D1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18A9BD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7A46" w14:textId="07A05388" w:rsidR="006E25B2" w:rsidRPr="003754A3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4F04CBCF" w14:textId="77777777" w:rsidTr="00B300D1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C21045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F43E" w14:textId="25826549" w:rsidR="006E25B2" w:rsidRPr="003754A3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362B36BF" w14:textId="77777777" w:rsidTr="00B300D1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0BA383" w14:textId="77777777" w:rsidR="006E25B2" w:rsidRPr="003754A3" w:rsidRDefault="006E25B2" w:rsidP="00B300D1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8DDE" w14:textId="77777777" w:rsidR="006E25B2" w:rsidRPr="003754A3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B44B3B" w14:paraId="1821B06F" w14:textId="77777777" w:rsidTr="00B300D1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E00099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C4CC" w14:textId="47FD6F3E" w:rsidR="006E25B2" w:rsidRPr="003754A3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5F7A627F" w14:textId="537255B6" w:rsidR="006E25B2" w:rsidRDefault="007F7584" w:rsidP="006E25B2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8" w:name="_Hlk46403784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</w:t>
      </w:r>
      <w:bookmarkEnd w:id="8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i.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 </w:t>
      </w:r>
    </w:p>
    <w:p w14:paraId="7521899C" w14:textId="77777777" w:rsidR="006E25B2" w:rsidRDefault="006E25B2" w:rsidP="006E25B2">
      <w:pPr>
        <w:rPr>
          <w:rFonts w:ascii="Verdana" w:hAnsi="Verdana"/>
          <w:b/>
          <w:sz w:val="20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6E25B2" w:rsidRPr="003754A3" w14:paraId="07FEFC64" w14:textId="77777777" w:rsidTr="00B300D1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A91FF5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BE43" w14:textId="4A00786F" w:rsidR="006E25B2" w:rsidRPr="00A041B1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3754A3" w14:paraId="7275DFC5" w14:textId="77777777" w:rsidTr="00B300D1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2538F5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E46D" w14:textId="11B99B61" w:rsidR="006E25B2" w:rsidRPr="00A041B1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3754A3" w14:paraId="389B6C03" w14:textId="77777777" w:rsidTr="00B300D1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166EEB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0C02" w14:textId="77777777" w:rsidR="006E25B2" w:rsidRPr="00A041B1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3754A3" w14:paraId="7800C365" w14:textId="77777777" w:rsidTr="00B300D1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8B8D46" w14:textId="77777777" w:rsidR="006E25B2" w:rsidRPr="003754A3" w:rsidRDefault="006E25B2" w:rsidP="00B300D1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9CA2" w14:textId="0BE3C729" w:rsidR="006E25B2" w:rsidRPr="00A041B1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3754A3" w14:paraId="370D69A8" w14:textId="77777777" w:rsidTr="00B300D1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550402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A68D" w14:textId="31371E2A" w:rsidR="006E25B2" w:rsidRPr="00A041B1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189B243B" w14:textId="77777777" w:rsidR="006E25B2" w:rsidRDefault="006E25B2" w:rsidP="006E25B2">
      <w:pPr>
        <w:rPr>
          <w:rFonts w:ascii="Verdana" w:hAnsi="Verdana"/>
          <w:b/>
          <w:sz w:val="20"/>
          <w:lang w:val="sk-SK"/>
        </w:rPr>
      </w:pPr>
    </w:p>
    <w:p w14:paraId="12C9A8E1" w14:textId="3C2F9440" w:rsidR="006E25B2" w:rsidRPr="00E55C89" w:rsidRDefault="008338D4" w:rsidP="006E25B2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8</w:t>
      </w:r>
      <w:r w:rsidR="006E25B2">
        <w:rPr>
          <w:rFonts w:asciiTheme="majorHAnsi" w:hAnsiTheme="majorHAnsi"/>
          <w:bCs/>
          <w:sz w:val="20"/>
          <w:lang w:val="sk-SK"/>
        </w:rPr>
        <w:t>.2 Zástupca žiadateľa podľa § 15 ods. 3 zákona o dohľade</w:t>
      </w:r>
      <w:r w:rsidR="006E25B2">
        <w:rPr>
          <w:rFonts w:asciiTheme="majorHAnsi" w:hAnsiTheme="majorHAnsi"/>
          <w:bCs/>
          <w:sz w:val="20"/>
          <w:lang w:val="sk-SK"/>
        </w:rPr>
        <w:tab/>
      </w:r>
      <w:r w:rsidR="006E25B2"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="006E25B2" w:rsidRPr="00E55C89">
        <w:rPr>
          <w:rFonts w:asciiTheme="majorHAnsi" w:hAnsiTheme="majorHAnsi"/>
          <w:sz w:val="20"/>
          <w:lang w:val="sk-SK"/>
        </w:rPr>
        <w:tab/>
      </w:r>
      <w:r w:rsidR="006E25B2" w:rsidRPr="00E55C89">
        <w:rPr>
          <w:rFonts w:asciiTheme="majorHAnsi" w:hAnsiTheme="majorHAnsi"/>
          <w:sz w:val="20"/>
          <w:lang w:val="sk-SK"/>
        </w:rPr>
        <w:tab/>
      </w:r>
      <w:r w:rsidR="006E25B2">
        <w:rPr>
          <w:rFonts w:asciiTheme="majorHAnsi" w:hAnsiTheme="majorHAnsi"/>
          <w:sz w:val="20"/>
          <w:lang w:val="sk-SK"/>
        </w:rPr>
        <w:t xml:space="preserve">  </w:t>
      </w:r>
      <w:r w:rsidR="006E25B2"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rFonts w:asciiTheme="majorHAnsi" w:hAnsiTheme="majorHAnsi"/>
            <w:sz w:val="20"/>
            <w:lang w:val="sk-SK"/>
          </w:rPr>
          <w:id w:val="-100397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059">
            <w:rPr>
              <w:rFonts w:ascii="MS Gothic" w:eastAsia="MS Gothic" w:hAnsi="MS Gothic" w:hint="eastAsia"/>
              <w:sz w:val="20"/>
              <w:lang w:val="sk-SK"/>
            </w:rPr>
            <w:t>☐</w:t>
          </w:r>
        </w:sdtContent>
      </w:sdt>
    </w:p>
    <w:p w14:paraId="5D60711D" w14:textId="7B4DFD63" w:rsidR="006E25B2" w:rsidRPr="005564D0" w:rsidRDefault="006E25B2" w:rsidP="006E25B2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6E25B2" w:rsidRPr="00E55C89" w14:paraId="310EAE00" w14:textId="77777777" w:rsidTr="00B300D1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7E05A46" w14:textId="77777777" w:rsidR="006E25B2" w:rsidRPr="00E55C89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54F4091E" w14:textId="1D7C9C1E" w:rsidR="006E25B2" w:rsidRPr="00A041B1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6128F44A" w14:textId="77777777" w:rsidTr="00B300D1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B35F145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F75B18A" w14:textId="3C141050" w:rsidR="006E25B2" w:rsidRPr="00A041B1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28784B1D" w14:textId="77777777" w:rsidTr="00B300D1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B30B024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5E25F8C" w14:textId="554CF44F" w:rsidR="006E25B2" w:rsidRPr="00A041B1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277F2809" w14:textId="77777777" w:rsidTr="00B300D1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9E6556D" w14:textId="77777777" w:rsidR="006E25B2" w:rsidRPr="003754A3" w:rsidRDefault="006E25B2" w:rsidP="00B300D1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46811CA" w14:textId="1322F290" w:rsidR="006E25B2" w:rsidRPr="00A041B1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6E25B2" w:rsidRPr="00E55C89" w14:paraId="5535EEC7" w14:textId="77777777" w:rsidTr="00B300D1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42F96D8" w14:textId="77777777" w:rsidR="006E25B2" w:rsidRPr="003754A3" w:rsidRDefault="006E25B2" w:rsidP="00B300D1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40BAB170" w14:textId="757FFBB8" w:rsidR="006E25B2" w:rsidRPr="00A041B1" w:rsidRDefault="006E25B2" w:rsidP="00E240A8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11162103" w14:textId="3B40DA3B" w:rsidR="006E25B2" w:rsidRDefault="006E25B2" w:rsidP="006E25B2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Plnomocenstvo 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  <w:r w:rsidR="00162799">
        <w:rPr>
          <w:rFonts w:ascii="Verdana" w:hAnsi="Verdana"/>
          <w:b/>
          <w:sz w:val="16"/>
          <w:szCs w:val="16"/>
          <w:vertAlign w:val="subscript"/>
          <w:lang w:val="sk-SK"/>
        </w:rPr>
        <w:t>.</w:t>
      </w:r>
    </w:p>
    <w:p w14:paraId="18FD25F7" w14:textId="49E8B143" w:rsidR="006E25B2" w:rsidRDefault="006E25B2" w:rsidP="006E25B2">
      <w:pPr>
        <w:rPr>
          <w:lang w:val="sk-SK"/>
        </w:rPr>
      </w:pPr>
    </w:p>
    <w:p w14:paraId="42A63F36" w14:textId="2DB4CF2D" w:rsidR="006E25B2" w:rsidRPr="00E240A8" w:rsidRDefault="006E25B2" w:rsidP="006E25B2">
      <w:pPr>
        <w:jc w:val="center"/>
        <w:rPr>
          <w:rFonts w:ascii="Verdana" w:hAnsi="Verdana"/>
          <w:b/>
          <w:sz w:val="20"/>
          <w:lang w:val="sk-SK"/>
        </w:rPr>
      </w:pPr>
      <w:bookmarkStart w:id="9" w:name="_Hlk41029771"/>
      <w:r w:rsidRPr="00E240A8">
        <w:rPr>
          <w:rFonts w:ascii="Verdana" w:hAnsi="Verdana"/>
          <w:b/>
          <w:sz w:val="20"/>
          <w:lang w:val="sk-SK"/>
        </w:rPr>
        <w:t xml:space="preserve">Čestné </w:t>
      </w:r>
      <w:r w:rsidR="004C53AF" w:rsidRPr="00E240A8">
        <w:rPr>
          <w:rFonts w:ascii="Verdana" w:hAnsi="Verdana"/>
          <w:b/>
          <w:sz w:val="20"/>
          <w:lang w:val="sk-SK"/>
        </w:rPr>
        <w:t>vy</w:t>
      </w:r>
      <w:r w:rsidRPr="00E240A8">
        <w:rPr>
          <w:rFonts w:ascii="Verdana" w:hAnsi="Verdana"/>
          <w:b/>
          <w:sz w:val="20"/>
          <w:lang w:val="sk-SK"/>
        </w:rPr>
        <w:t>hlásenie žiadateľa</w:t>
      </w:r>
    </w:p>
    <w:p w14:paraId="7ED3C338" w14:textId="77777777" w:rsidR="006E25B2" w:rsidRPr="00B44B3B" w:rsidRDefault="006E25B2" w:rsidP="006E25B2">
      <w:pPr>
        <w:jc w:val="center"/>
        <w:rPr>
          <w:sz w:val="20"/>
          <w:lang w:val="sk-SK"/>
        </w:rPr>
      </w:pPr>
    </w:p>
    <w:p w14:paraId="1CF53BEC" w14:textId="3AF7885D" w:rsidR="006E25B2" w:rsidRPr="00B44B3B" w:rsidRDefault="004D3792" w:rsidP="006E25B2">
      <w:pPr>
        <w:ind w:left="397" w:hanging="397"/>
        <w:rPr>
          <w:lang w:val="sk-SK"/>
        </w:rPr>
      </w:pPr>
      <w:sdt>
        <w:sdtPr>
          <w:rPr>
            <w:rFonts w:asciiTheme="majorHAnsi" w:hAnsiTheme="majorHAnsi"/>
            <w:sz w:val="20"/>
            <w:lang w:val="sk-SK"/>
          </w:rPr>
          <w:id w:val="160793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059">
            <w:rPr>
              <w:rFonts w:ascii="MS Gothic" w:eastAsia="MS Gothic" w:hAnsi="MS Gothic" w:hint="eastAsia"/>
              <w:sz w:val="20"/>
              <w:lang w:val="sk-SK"/>
            </w:rPr>
            <w:t>☐</w:t>
          </w:r>
        </w:sdtContent>
      </w:sdt>
      <w:r w:rsidR="00517059" w:rsidRPr="00B44B3B" w:rsidDel="00517059">
        <w:rPr>
          <w:b/>
          <w:sz w:val="22"/>
          <w:szCs w:val="22"/>
          <w:lang w:val="sk-SK"/>
        </w:rPr>
        <w:t xml:space="preserve"> </w:t>
      </w:r>
      <w:r w:rsidR="006E25B2"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6E25B2" w:rsidRPr="003062C2">
        <w:rPr>
          <w:rFonts w:asciiTheme="majorHAnsi" w:hAnsiTheme="majorHAnsi"/>
          <w:bCs/>
          <w:sz w:val="20"/>
          <w:lang w:val="sk-SK"/>
        </w:rPr>
        <w:t>úplnos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6E25B2">
        <w:rPr>
          <w:rFonts w:asciiTheme="majorHAnsi" w:hAnsiTheme="majorHAnsi"/>
          <w:bCs/>
          <w:sz w:val="20"/>
          <w:lang w:val="sk-SK"/>
        </w:rPr>
        <w:t xml:space="preserve"> </w:t>
      </w:r>
      <w:r w:rsidR="006E25B2" w:rsidRPr="003062C2">
        <w:rPr>
          <w:rFonts w:asciiTheme="majorHAnsi" w:hAnsiTheme="majorHAnsi"/>
          <w:bCs/>
          <w:sz w:val="20"/>
          <w:lang w:val="sk-SK"/>
        </w:rPr>
        <w:t>správnos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>, pravdivos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>, pravos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6E25B2">
        <w:rPr>
          <w:rFonts w:asciiTheme="majorHAnsi" w:hAnsiTheme="majorHAnsi"/>
          <w:bCs/>
          <w:sz w:val="20"/>
          <w:lang w:val="sk-SK"/>
        </w:rPr>
        <w:t>ť</w:t>
      </w:r>
      <w:r w:rsidR="006E25B2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6E25B2">
        <w:rPr>
          <w:rFonts w:asciiTheme="majorHAnsi" w:hAnsiTheme="majorHAnsi"/>
          <w:bCs/>
          <w:sz w:val="20"/>
          <w:lang w:val="sk-SK"/>
        </w:rPr>
        <w:t>.</w:t>
      </w:r>
    </w:p>
    <w:p w14:paraId="07089AE3" w14:textId="77777777" w:rsidR="006E25B2" w:rsidRDefault="006E25B2" w:rsidP="006E25B2">
      <w:pPr>
        <w:rPr>
          <w:b/>
          <w:bCs/>
          <w:lang w:val="sk-SK"/>
        </w:rPr>
      </w:pPr>
    </w:p>
    <w:p w14:paraId="702ABB3F" w14:textId="77777777" w:rsidR="006E25B2" w:rsidRPr="007441C5" w:rsidRDefault="006E25B2" w:rsidP="006E25B2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lastRenderedPageBreak/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6E25B2" w:rsidRPr="007441C5" w14:paraId="32F41872" w14:textId="77777777" w:rsidTr="00B300D1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682374EA" w14:textId="1D35ABF8" w:rsidR="006E25B2" w:rsidRPr="007441C5" w:rsidRDefault="006E25B2" w:rsidP="00A041B1">
            <w:pPr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491405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1C395" w14:textId="524EB22B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08F4B6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0ABD5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4CECC951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E25B2" w:rsidRPr="007441C5" w14:paraId="184326E8" w14:textId="77777777" w:rsidTr="00B300D1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A9618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CF7E8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FF22F2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8970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7144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E25B2" w:rsidRPr="007441C5" w14:paraId="1E0DF0B3" w14:textId="77777777" w:rsidTr="00B300D1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846A8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B739A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E82E2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FEAD2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073F9" w14:textId="77777777" w:rsidR="006E25B2" w:rsidRPr="007441C5" w:rsidRDefault="006E25B2" w:rsidP="00B300D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E25B2" w14:paraId="03135770" w14:textId="77777777" w:rsidTr="00B300D1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9"/>
          <w:p w14:paraId="004526CC" w14:textId="1F7580CD" w:rsidR="006E25B2" w:rsidRPr="00E240A8" w:rsidRDefault="006E25B2" w:rsidP="00B300D1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  <w:p w14:paraId="77EE111C" w14:textId="77777777" w:rsidR="006E25B2" w:rsidRDefault="006E25B2" w:rsidP="00B300D1"/>
        </w:tc>
      </w:tr>
    </w:tbl>
    <w:p w14:paraId="180E13B8" w14:textId="77777777" w:rsidR="006E25B2" w:rsidRPr="00C93549" w:rsidRDefault="006E25B2" w:rsidP="006E25B2">
      <w:pPr>
        <w:rPr>
          <w:rFonts w:asciiTheme="majorHAnsi" w:hAnsiTheme="majorHAnsi"/>
          <w:sz w:val="20"/>
          <w:lang w:val="sk-SK"/>
        </w:rPr>
      </w:pPr>
    </w:p>
    <w:bookmarkEnd w:id="7"/>
    <w:p w14:paraId="79BADB86" w14:textId="77777777" w:rsidR="006E25B2" w:rsidRPr="00BF49C2" w:rsidRDefault="006E25B2" w:rsidP="00B10F68">
      <w:pPr>
        <w:jc w:val="center"/>
        <w:rPr>
          <w:rFonts w:ascii="Verdana" w:hAnsi="Verdana"/>
          <w:b/>
          <w:sz w:val="20"/>
          <w:lang w:val="sk-SK"/>
        </w:rPr>
      </w:pPr>
    </w:p>
    <w:sectPr w:rsidR="006E25B2" w:rsidRPr="00BF49C2" w:rsidSect="00B10F68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20DF" w16cex:dateUtc="2020-07-14T10:17:00Z"/>
  <w16cex:commentExtensible w16cex:durableId="22B96D98" w16cex:dateUtc="2020-07-15T09:57:00Z"/>
  <w16cex:commentExtensible w16cex:durableId="22B96DA4" w16cex:dateUtc="2020-07-15T09:57:00Z"/>
  <w16cex:commentExtensible w16cex:durableId="22B970C0" w16cex:dateUtc="2020-07-15T10:10:00Z"/>
  <w16cex:commentExtensible w16cex:durableId="22B971B6" w16cex:dateUtc="2020-07-15T10:14:00Z"/>
  <w16cex:commentExtensible w16cex:durableId="22B971E0" w16cex:dateUtc="2020-07-15T10:15:00Z"/>
  <w16cex:commentExtensible w16cex:durableId="22B971FC" w16cex:dateUtc="2020-07-15T10:15:00Z"/>
  <w16cex:commentExtensible w16cex:durableId="22B9720A" w16cex:dateUtc="2020-07-15T10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692F0" w14:textId="77777777" w:rsidR="004D3792" w:rsidRDefault="004D3792" w:rsidP="00B10F68">
      <w:r>
        <w:separator/>
      </w:r>
    </w:p>
  </w:endnote>
  <w:endnote w:type="continuationSeparator" w:id="0">
    <w:p w14:paraId="1ECBC105" w14:textId="77777777" w:rsidR="004D3792" w:rsidRDefault="004D3792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57925"/>
      <w:docPartObj>
        <w:docPartGallery w:val="Page Numbers (Bottom of Page)"/>
        <w:docPartUnique/>
      </w:docPartObj>
    </w:sdtPr>
    <w:sdtEndPr/>
    <w:sdtContent>
      <w:p w14:paraId="547A8FED" w14:textId="77777777" w:rsidR="00B300D1" w:rsidRDefault="00B300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CF04BD7" w14:textId="77777777" w:rsidR="00B300D1" w:rsidRDefault="00B30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735715"/>
      <w:docPartObj>
        <w:docPartGallery w:val="Page Numbers (Bottom of Page)"/>
        <w:docPartUnique/>
      </w:docPartObj>
    </w:sdtPr>
    <w:sdtEndPr/>
    <w:sdtContent>
      <w:p w14:paraId="6C0565EA" w14:textId="44712847" w:rsidR="00E3391D" w:rsidRDefault="00E339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6901256B" w14:textId="77777777" w:rsidR="00E3391D" w:rsidRDefault="00E3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2DCC2" w14:textId="77777777" w:rsidR="004D3792" w:rsidRDefault="004D3792" w:rsidP="00B10F68">
      <w:r>
        <w:separator/>
      </w:r>
    </w:p>
  </w:footnote>
  <w:footnote w:type="continuationSeparator" w:id="0">
    <w:p w14:paraId="427430DD" w14:textId="77777777" w:rsidR="004D3792" w:rsidRDefault="004D3792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3DF"/>
    <w:multiLevelType w:val="hybridMultilevel"/>
    <w:tmpl w:val="1A6E6262"/>
    <w:lvl w:ilvl="0" w:tplc="2A567F0A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2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261321"/>
    <w:multiLevelType w:val="multilevel"/>
    <w:tmpl w:val="45B47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ascii="Verdana" w:hAnsi="Verdana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1" w15:restartNumberingAfterBreak="0">
    <w:nsid w:val="535B1340"/>
    <w:multiLevelType w:val="hybridMultilevel"/>
    <w:tmpl w:val="1278028A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1AF0"/>
    <w:multiLevelType w:val="hybridMultilevel"/>
    <w:tmpl w:val="2F46DBA6"/>
    <w:lvl w:ilvl="0" w:tplc="34D88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 w:numId="15">
    <w:abstractNumId w:val="0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0D42"/>
    <w:rsid w:val="000112AA"/>
    <w:rsid w:val="0001160C"/>
    <w:rsid w:val="000138D2"/>
    <w:rsid w:val="000219B6"/>
    <w:rsid w:val="00042C5E"/>
    <w:rsid w:val="00045E56"/>
    <w:rsid w:val="0005538D"/>
    <w:rsid w:val="00080DBC"/>
    <w:rsid w:val="000B0B6B"/>
    <w:rsid w:val="000B176D"/>
    <w:rsid w:val="000B531A"/>
    <w:rsid w:val="000B6F81"/>
    <w:rsid w:val="001148AE"/>
    <w:rsid w:val="00120781"/>
    <w:rsid w:val="00120AE0"/>
    <w:rsid w:val="00121ABF"/>
    <w:rsid w:val="00140A98"/>
    <w:rsid w:val="00162799"/>
    <w:rsid w:val="00171C0F"/>
    <w:rsid w:val="00181267"/>
    <w:rsid w:val="001971F7"/>
    <w:rsid w:val="001A0D58"/>
    <w:rsid w:val="001A7454"/>
    <w:rsid w:val="001C0DF8"/>
    <w:rsid w:val="001C521A"/>
    <w:rsid w:val="001D6A32"/>
    <w:rsid w:val="001E7533"/>
    <w:rsid w:val="002027DA"/>
    <w:rsid w:val="0021648C"/>
    <w:rsid w:val="002406ED"/>
    <w:rsid w:val="002512D0"/>
    <w:rsid w:val="00255FF1"/>
    <w:rsid w:val="00264E15"/>
    <w:rsid w:val="00271580"/>
    <w:rsid w:val="00273182"/>
    <w:rsid w:val="00283546"/>
    <w:rsid w:val="0029169B"/>
    <w:rsid w:val="002A0C82"/>
    <w:rsid w:val="002B6FA9"/>
    <w:rsid w:val="002C6C44"/>
    <w:rsid w:val="002E30E9"/>
    <w:rsid w:val="003062C2"/>
    <w:rsid w:val="0032104A"/>
    <w:rsid w:val="00327CD7"/>
    <w:rsid w:val="003325A0"/>
    <w:rsid w:val="003441CE"/>
    <w:rsid w:val="00361017"/>
    <w:rsid w:val="003754A3"/>
    <w:rsid w:val="0038341D"/>
    <w:rsid w:val="0039739D"/>
    <w:rsid w:val="003B0271"/>
    <w:rsid w:val="003B783D"/>
    <w:rsid w:val="003C27DA"/>
    <w:rsid w:val="003D02B8"/>
    <w:rsid w:val="003D5F55"/>
    <w:rsid w:val="00410FED"/>
    <w:rsid w:val="0041787D"/>
    <w:rsid w:val="00417E15"/>
    <w:rsid w:val="004257FC"/>
    <w:rsid w:val="0043093A"/>
    <w:rsid w:val="00432607"/>
    <w:rsid w:val="00442CB9"/>
    <w:rsid w:val="00457AF9"/>
    <w:rsid w:val="0046005A"/>
    <w:rsid w:val="00460610"/>
    <w:rsid w:val="00463F46"/>
    <w:rsid w:val="00470952"/>
    <w:rsid w:val="004724DB"/>
    <w:rsid w:val="00474765"/>
    <w:rsid w:val="004B06C9"/>
    <w:rsid w:val="004B16B3"/>
    <w:rsid w:val="004B3D50"/>
    <w:rsid w:val="004C4BE5"/>
    <w:rsid w:val="004C51EB"/>
    <w:rsid w:val="004C53AF"/>
    <w:rsid w:val="004D3792"/>
    <w:rsid w:val="0051531B"/>
    <w:rsid w:val="00517059"/>
    <w:rsid w:val="00517740"/>
    <w:rsid w:val="00530A01"/>
    <w:rsid w:val="0053231D"/>
    <w:rsid w:val="00532B68"/>
    <w:rsid w:val="005364E1"/>
    <w:rsid w:val="0054312C"/>
    <w:rsid w:val="005463C7"/>
    <w:rsid w:val="005469F2"/>
    <w:rsid w:val="00546C37"/>
    <w:rsid w:val="005564D0"/>
    <w:rsid w:val="005600D0"/>
    <w:rsid w:val="00560668"/>
    <w:rsid w:val="00563AE2"/>
    <w:rsid w:val="005655D8"/>
    <w:rsid w:val="00570FA0"/>
    <w:rsid w:val="005843D3"/>
    <w:rsid w:val="005A4650"/>
    <w:rsid w:val="005A5E85"/>
    <w:rsid w:val="005B24F3"/>
    <w:rsid w:val="005B5E74"/>
    <w:rsid w:val="005C1B7C"/>
    <w:rsid w:val="005C429C"/>
    <w:rsid w:val="005C6AC2"/>
    <w:rsid w:val="005D29DC"/>
    <w:rsid w:val="005F1402"/>
    <w:rsid w:val="00602183"/>
    <w:rsid w:val="006162D8"/>
    <w:rsid w:val="00621AAB"/>
    <w:rsid w:val="00621DCA"/>
    <w:rsid w:val="0062608C"/>
    <w:rsid w:val="00654975"/>
    <w:rsid w:val="006662A8"/>
    <w:rsid w:val="006842AD"/>
    <w:rsid w:val="00684FE6"/>
    <w:rsid w:val="00685709"/>
    <w:rsid w:val="00686DD8"/>
    <w:rsid w:val="00691185"/>
    <w:rsid w:val="006B68B5"/>
    <w:rsid w:val="006D10B6"/>
    <w:rsid w:val="006D52E9"/>
    <w:rsid w:val="006D5344"/>
    <w:rsid w:val="006D56E5"/>
    <w:rsid w:val="006D65E3"/>
    <w:rsid w:val="006E25B2"/>
    <w:rsid w:val="006F7C77"/>
    <w:rsid w:val="00713788"/>
    <w:rsid w:val="00715140"/>
    <w:rsid w:val="00721F4F"/>
    <w:rsid w:val="00722A52"/>
    <w:rsid w:val="00735DDB"/>
    <w:rsid w:val="0074006F"/>
    <w:rsid w:val="007441C5"/>
    <w:rsid w:val="00755679"/>
    <w:rsid w:val="00756677"/>
    <w:rsid w:val="00773CD1"/>
    <w:rsid w:val="00794DE5"/>
    <w:rsid w:val="007A5EDF"/>
    <w:rsid w:val="007C5D7A"/>
    <w:rsid w:val="007D60C0"/>
    <w:rsid w:val="007D71C6"/>
    <w:rsid w:val="007E76D2"/>
    <w:rsid w:val="007F7584"/>
    <w:rsid w:val="00802DAF"/>
    <w:rsid w:val="008033C8"/>
    <w:rsid w:val="00804B15"/>
    <w:rsid w:val="008062D1"/>
    <w:rsid w:val="00815939"/>
    <w:rsid w:val="00816625"/>
    <w:rsid w:val="00824CE2"/>
    <w:rsid w:val="0082731C"/>
    <w:rsid w:val="008338D4"/>
    <w:rsid w:val="00833A74"/>
    <w:rsid w:val="0084452E"/>
    <w:rsid w:val="00845606"/>
    <w:rsid w:val="008511C1"/>
    <w:rsid w:val="00854269"/>
    <w:rsid w:val="00857E9D"/>
    <w:rsid w:val="008A229B"/>
    <w:rsid w:val="008A4B21"/>
    <w:rsid w:val="008B74ED"/>
    <w:rsid w:val="008C03D7"/>
    <w:rsid w:val="008D01BF"/>
    <w:rsid w:val="008E0510"/>
    <w:rsid w:val="008E2DCE"/>
    <w:rsid w:val="008F5C9C"/>
    <w:rsid w:val="009115B8"/>
    <w:rsid w:val="00921CDC"/>
    <w:rsid w:val="009309FC"/>
    <w:rsid w:val="00937694"/>
    <w:rsid w:val="00951D5C"/>
    <w:rsid w:val="009556A1"/>
    <w:rsid w:val="0096194F"/>
    <w:rsid w:val="009745CB"/>
    <w:rsid w:val="009759FD"/>
    <w:rsid w:val="0098505C"/>
    <w:rsid w:val="00992D5A"/>
    <w:rsid w:val="009C6BBE"/>
    <w:rsid w:val="009D7328"/>
    <w:rsid w:val="009E1859"/>
    <w:rsid w:val="009E2BF2"/>
    <w:rsid w:val="009E4722"/>
    <w:rsid w:val="00A0226A"/>
    <w:rsid w:val="00A041B1"/>
    <w:rsid w:val="00A12FC8"/>
    <w:rsid w:val="00A16F39"/>
    <w:rsid w:val="00A33BDB"/>
    <w:rsid w:val="00A40453"/>
    <w:rsid w:val="00A4388B"/>
    <w:rsid w:val="00A5163A"/>
    <w:rsid w:val="00A54C30"/>
    <w:rsid w:val="00A61BF0"/>
    <w:rsid w:val="00A61CCE"/>
    <w:rsid w:val="00A62469"/>
    <w:rsid w:val="00A629EC"/>
    <w:rsid w:val="00A64941"/>
    <w:rsid w:val="00A76709"/>
    <w:rsid w:val="00A77862"/>
    <w:rsid w:val="00A77897"/>
    <w:rsid w:val="00A91B28"/>
    <w:rsid w:val="00A925A1"/>
    <w:rsid w:val="00A949B8"/>
    <w:rsid w:val="00A9662C"/>
    <w:rsid w:val="00AA5501"/>
    <w:rsid w:val="00AA6AF2"/>
    <w:rsid w:val="00AB19AF"/>
    <w:rsid w:val="00AB4D0E"/>
    <w:rsid w:val="00AB7248"/>
    <w:rsid w:val="00AC0573"/>
    <w:rsid w:val="00AC388E"/>
    <w:rsid w:val="00AC50FA"/>
    <w:rsid w:val="00AD4BFB"/>
    <w:rsid w:val="00AF3955"/>
    <w:rsid w:val="00AF7617"/>
    <w:rsid w:val="00B02DEE"/>
    <w:rsid w:val="00B03111"/>
    <w:rsid w:val="00B03765"/>
    <w:rsid w:val="00B10F68"/>
    <w:rsid w:val="00B24739"/>
    <w:rsid w:val="00B300D1"/>
    <w:rsid w:val="00B37F92"/>
    <w:rsid w:val="00B43680"/>
    <w:rsid w:val="00B44B3B"/>
    <w:rsid w:val="00B450EB"/>
    <w:rsid w:val="00B62BEA"/>
    <w:rsid w:val="00B71CC9"/>
    <w:rsid w:val="00B8090F"/>
    <w:rsid w:val="00B93239"/>
    <w:rsid w:val="00BB5483"/>
    <w:rsid w:val="00BC4973"/>
    <w:rsid w:val="00BD4C4C"/>
    <w:rsid w:val="00BD77CC"/>
    <w:rsid w:val="00BE45F0"/>
    <w:rsid w:val="00BF49C2"/>
    <w:rsid w:val="00BF7069"/>
    <w:rsid w:val="00C10936"/>
    <w:rsid w:val="00C10BB2"/>
    <w:rsid w:val="00C11D6F"/>
    <w:rsid w:val="00C262BE"/>
    <w:rsid w:val="00C267B4"/>
    <w:rsid w:val="00C35BC9"/>
    <w:rsid w:val="00C36BCC"/>
    <w:rsid w:val="00C373E9"/>
    <w:rsid w:val="00C55A9B"/>
    <w:rsid w:val="00C5682A"/>
    <w:rsid w:val="00C6382C"/>
    <w:rsid w:val="00C71918"/>
    <w:rsid w:val="00C743D0"/>
    <w:rsid w:val="00C75D6B"/>
    <w:rsid w:val="00C85305"/>
    <w:rsid w:val="00C855BC"/>
    <w:rsid w:val="00C97744"/>
    <w:rsid w:val="00CC30E4"/>
    <w:rsid w:val="00CD227C"/>
    <w:rsid w:val="00CF1691"/>
    <w:rsid w:val="00CF6CE8"/>
    <w:rsid w:val="00D16496"/>
    <w:rsid w:val="00D21A4F"/>
    <w:rsid w:val="00D40002"/>
    <w:rsid w:val="00D45006"/>
    <w:rsid w:val="00D45167"/>
    <w:rsid w:val="00D71BA7"/>
    <w:rsid w:val="00D72354"/>
    <w:rsid w:val="00D73448"/>
    <w:rsid w:val="00D84A70"/>
    <w:rsid w:val="00D917BC"/>
    <w:rsid w:val="00D92C1F"/>
    <w:rsid w:val="00D97F0C"/>
    <w:rsid w:val="00DB4D9B"/>
    <w:rsid w:val="00DC3E92"/>
    <w:rsid w:val="00DD0155"/>
    <w:rsid w:val="00DF24F6"/>
    <w:rsid w:val="00E04F81"/>
    <w:rsid w:val="00E122F7"/>
    <w:rsid w:val="00E240A8"/>
    <w:rsid w:val="00E30096"/>
    <w:rsid w:val="00E3391D"/>
    <w:rsid w:val="00E51B80"/>
    <w:rsid w:val="00E55C89"/>
    <w:rsid w:val="00E71471"/>
    <w:rsid w:val="00E7202C"/>
    <w:rsid w:val="00E72855"/>
    <w:rsid w:val="00E734C8"/>
    <w:rsid w:val="00E84985"/>
    <w:rsid w:val="00E92DF8"/>
    <w:rsid w:val="00EA540D"/>
    <w:rsid w:val="00EB380D"/>
    <w:rsid w:val="00EB3B12"/>
    <w:rsid w:val="00EC6ED4"/>
    <w:rsid w:val="00EF2EF3"/>
    <w:rsid w:val="00F15318"/>
    <w:rsid w:val="00F20945"/>
    <w:rsid w:val="00F53982"/>
    <w:rsid w:val="00F5715F"/>
    <w:rsid w:val="00F57CBE"/>
    <w:rsid w:val="00F6226A"/>
    <w:rsid w:val="00F62F92"/>
    <w:rsid w:val="00F65B5D"/>
    <w:rsid w:val="00F66B08"/>
    <w:rsid w:val="00F80BD6"/>
    <w:rsid w:val="00F924C1"/>
    <w:rsid w:val="00FC508E"/>
    <w:rsid w:val="00FE0FF0"/>
    <w:rsid w:val="00FE1705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154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25B2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SK/TXT/HTML/?uri=CELEX:32010R1093&amp;from=SK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ba.europa.eu/sites/default/documents/files/documents/10180/1956339/9b2a7e77-d09c-4e6e-85f5-809c7473cf7a/Guidelines%20on%20PII%20under%20PSD2%20(EBA-GL-2017-08)_SK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ba.europa.eu/sites/default/documents/files/documents/10180/2015792/351d8ea0-6b5b-4d08-8a46-1d590270998e/Guidelines%20on%20Authorisations%20of%20Payment%20Institutions%20(EBA-GL-2017-09)_SK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2B21-23FA-4D16-AC15-9DC92C60F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8A134-34F2-43BC-AB95-7FB927CCD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1D9E0-1E05-46D6-94A4-E6CD31AFF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6708EA-07EC-42CD-8036-938A227A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2013</Words>
  <Characters>11476</Characters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2021-04-19T15:11:00Z</dcterms:created>
  <dcterms:modified xsi:type="dcterms:W3CDTF">2021-04-19T15:11:00Z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